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EC7" w:rsidRPr="00DD1889" w:rsidRDefault="00647D35" w:rsidP="00DD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  <w:r w:rsidR="00263EB1">
        <w:rPr>
          <w:rFonts w:ascii="Times New Roman" w:hAnsi="Times New Roman" w:cs="Times New Roman"/>
          <w:b/>
          <w:sz w:val="32"/>
          <w:szCs w:val="32"/>
        </w:rPr>
        <w:t>о подготовке</w:t>
      </w:r>
      <w:r w:rsidR="00DD1889" w:rsidRPr="00DD18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7201">
        <w:rPr>
          <w:rFonts w:ascii="Times New Roman" w:hAnsi="Times New Roman" w:cs="Times New Roman"/>
          <w:b/>
          <w:sz w:val="32"/>
          <w:szCs w:val="32"/>
        </w:rPr>
        <w:t xml:space="preserve">комплекта </w:t>
      </w:r>
      <w:r w:rsidR="00DD1889" w:rsidRPr="00DD1889">
        <w:rPr>
          <w:rFonts w:ascii="Times New Roman" w:hAnsi="Times New Roman" w:cs="Times New Roman"/>
          <w:b/>
          <w:sz w:val="32"/>
          <w:szCs w:val="32"/>
        </w:rPr>
        <w:t xml:space="preserve">документов для </w:t>
      </w:r>
      <w:r w:rsidR="00044672">
        <w:rPr>
          <w:rFonts w:ascii="Times New Roman" w:hAnsi="Times New Roman" w:cs="Times New Roman"/>
          <w:b/>
          <w:sz w:val="32"/>
          <w:szCs w:val="32"/>
        </w:rPr>
        <w:t>получения государственной услуги</w:t>
      </w:r>
      <w:r w:rsidR="00DD1889" w:rsidRPr="00DD1889">
        <w:rPr>
          <w:rFonts w:ascii="Times New Roman" w:hAnsi="Times New Roman" w:cs="Times New Roman"/>
          <w:b/>
          <w:sz w:val="32"/>
          <w:szCs w:val="32"/>
        </w:rPr>
        <w:t xml:space="preserve"> по а</w:t>
      </w:r>
      <w:r w:rsidR="00044672">
        <w:rPr>
          <w:rFonts w:ascii="Times New Roman" w:hAnsi="Times New Roman" w:cs="Times New Roman"/>
          <w:b/>
          <w:sz w:val="32"/>
          <w:szCs w:val="32"/>
        </w:rPr>
        <w:t>ккредитации</w:t>
      </w:r>
      <w:r w:rsidR="003D2EC7" w:rsidRPr="00DD1889">
        <w:rPr>
          <w:rFonts w:ascii="Times New Roman" w:hAnsi="Times New Roman" w:cs="Times New Roman"/>
          <w:b/>
          <w:sz w:val="32"/>
          <w:szCs w:val="32"/>
        </w:rPr>
        <w:t xml:space="preserve"> юридических лиц в качестве подразделений транспортной безопасност</w:t>
      </w:r>
      <w:r w:rsidR="00DD1889" w:rsidRPr="00DD1889">
        <w:rPr>
          <w:rFonts w:ascii="Times New Roman" w:hAnsi="Times New Roman" w:cs="Times New Roman"/>
          <w:b/>
          <w:sz w:val="32"/>
          <w:szCs w:val="32"/>
        </w:rPr>
        <w:t>и в сфере воздушного транспорта</w:t>
      </w:r>
    </w:p>
    <w:p w:rsidR="00DD1889" w:rsidRPr="003D2EC7" w:rsidRDefault="00DD1889" w:rsidP="003D2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EC7" w:rsidRDefault="003D2EC7" w:rsidP="003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EC7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Федеральным агентством воздушного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EC7" w:rsidRDefault="003D2EC7" w:rsidP="003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EC7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предоставление государственной услуги, является Управление транспортной безопасности Росавиации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DB1" w:rsidRDefault="00484DB1" w:rsidP="003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B1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в многофункциональных центрах предоставления государственных и муниципальных услуг и в электронной форме не предусмотрена.</w:t>
      </w:r>
    </w:p>
    <w:p w:rsidR="000D589D" w:rsidRPr="000D589D" w:rsidRDefault="000D589D" w:rsidP="000D5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89D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государственной услуги или  отказа в предоставлении государственной услуги не предусмотрено.</w:t>
      </w:r>
    </w:p>
    <w:p w:rsidR="000D589D" w:rsidRDefault="000D589D" w:rsidP="000D58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89D">
        <w:rPr>
          <w:rFonts w:ascii="Times New Roman" w:hAnsi="Times New Roman" w:cs="Times New Roman"/>
          <w:sz w:val="28"/>
          <w:szCs w:val="28"/>
        </w:rPr>
        <w:t xml:space="preserve">За предоставление государственной услуги взимается государственная пошлина, размер которой установлен </w:t>
      </w:r>
      <w:hyperlink r:id="rId7" w:history="1">
        <w:r w:rsidRPr="000D58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73 и 77 пункта 1 статьи 333.33</w:t>
        </w:r>
      </w:hyperlink>
      <w:r w:rsidRPr="000D589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</w:t>
      </w:r>
      <w:r>
        <w:rPr>
          <w:rFonts w:ascii="Times New Roman" w:hAnsi="Times New Roman" w:cs="Times New Roman"/>
          <w:bCs/>
          <w:sz w:val="28"/>
          <w:szCs w:val="28"/>
        </w:rPr>
        <w:t>Образцы</w:t>
      </w:r>
      <w:r w:rsidRPr="000D589D">
        <w:rPr>
          <w:rFonts w:ascii="Times New Roman" w:hAnsi="Times New Roman" w:cs="Times New Roman"/>
          <w:bCs/>
          <w:sz w:val="28"/>
          <w:szCs w:val="28"/>
        </w:rPr>
        <w:t xml:space="preserve"> заполнения платежных поручений для осуществления оплаты юридически </w:t>
      </w:r>
      <w:r>
        <w:rPr>
          <w:rFonts w:ascii="Times New Roman" w:hAnsi="Times New Roman" w:cs="Times New Roman"/>
          <w:bCs/>
          <w:sz w:val="28"/>
          <w:szCs w:val="28"/>
        </w:rPr>
        <w:t>значимых действий размещены</w:t>
      </w:r>
      <w:r w:rsidRPr="000D589D">
        <w:rPr>
          <w:rFonts w:ascii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официальном сайте Росавиации в </w:t>
      </w:r>
      <w:r w:rsidRPr="000D589D">
        <w:rPr>
          <w:rFonts w:ascii="Times New Roman" w:hAnsi="Times New Roman" w:cs="Times New Roman"/>
          <w:bCs/>
          <w:sz w:val="28"/>
          <w:szCs w:val="28"/>
        </w:rPr>
        <w:t>подраздел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D589D">
        <w:rPr>
          <w:rFonts w:ascii="Times New Roman" w:hAnsi="Times New Roman" w:cs="Times New Roman"/>
          <w:bCs/>
          <w:sz w:val="28"/>
          <w:szCs w:val="28"/>
        </w:rPr>
        <w:t xml:space="preserve"> «Оплата государственных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пошлин» раздела «Деятельность»</w:t>
      </w:r>
      <w:r w:rsidRPr="000D589D">
        <w:rPr>
          <w:rFonts w:ascii="Times New Roman" w:hAnsi="Times New Roman" w:cs="Times New Roman"/>
          <w:bCs/>
          <w:sz w:val="28"/>
          <w:szCs w:val="28"/>
        </w:rPr>
        <w:t>.</w:t>
      </w:r>
    </w:p>
    <w:p w:rsidR="0097776D" w:rsidRPr="0097776D" w:rsidRDefault="0097776D" w:rsidP="0097776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76D">
        <w:rPr>
          <w:rFonts w:ascii="Times New Roman" w:hAnsi="Times New Roman" w:cs="Times New Roman"/>
          <w:b/>
          <w:bCs/>
          <w:sz w:val="28"/>
          <w:szCs w:val="28"/>
        </w:rPr>
        <w:t>Обращаем внимание</w:t>
      </w:r>
      <w:r>
        <w:rPr>
          <w:rFonts w:ascii="Times New Roman" w:hAnsi="Times New Roman" w:cs="Times New Roman"/>
          <w:bCs/>
          <w:sz w:val="28"/>
          <w:szCs w:val="28"/>
        </w:rPr>
        <w:t>, что в</w:t>
      </w:r>
      <w:r w:rsidRPr="0097776D">
        <w:rPr>
          <w:rFonts w:ascii="Times New Roman" w:hAnsi="Times New Roman" w:cs="Times New Roman"/>
          <w:bCs/>
          <w:sz w:val="28"/>
          <w:szCs w:val="28"/>
        </w:rPr>
        <w:t xml:space="preserve"> соответствии с подпунктом 5.2 пункта 1 статьи 333.18 Налогового кодекса Российской Федерации (далее – НК РФ) при обращении за совершением юридически значимых действий, госпошлина уплач</w:t>
      </w:r>
      <w:r>
        <w:rPr>
          <w:rFonts w:ascii="Times New Roman" w:hAnsi="Times New Roman" w:cs="Times New Roman"/>
          <w:bCs/>
          <w:sz w:val="28"/>
          <w:szCs w:val="28"/>
        </w:rPr>
        <w:t>ивается до подачи заявлений</w:t>
      </w:r>
      <w:r w:rsidRPr="0097776D">
        <w:rPr>
          <w:rFonts w:ascii="Times New Roman" w:hAnsi="Times New Roman" w:cs="Times New Roman"/>
          <w:bCs/>
          <w:sz w:val="28"/>
          <w:szCs w:val="28"/>
        </w:rPr>
        <w:t xml:space="preserve"> и (или) документов на совершение таких действий </w:t>
      </w:r>
      <w:r>
        <w:rPr>
          <w:rFonts w:ascii="Times New Roman" w:hAnsi="Times New Roman" w:cs="Times New Roman"/>
          <w:bCs/>
          <w:sz w:val="28"/>
          <w:szCs w:val="28"/>
        </w:rPr>
        <w:t>либо в случае, если заявления</w:t>
      </w:r>
      <w:r w:rsidRPr="0097776D">
        <w:rPr>
          <w:rFonts w:ascii="Times New Roman" w:hAnsi="Times New Roman" w:cs="Times New Roman"/>
          <w:bCs/>
          <w:sz w:val="28"/>
          <w:szCs w:val="28"/>
        </w:rPr>
        <w:t xml:space="preserve"> на совершение таких действий поданы в электронной форме, после подачи указанных заявлений, но до принятия их к рассмотрению.</w:t>
      </w:r>
    </w:p>
    <w:p w:rsidR="0097776D" w:rsidRPr="0097776D" w:rsidRDefault="0097776D" w:rsidP="0097776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76D">
        <w:rPr>
          <w:rFonts w:ascii="Times New Roman" w:hAnsi="Times New Roman" w:cs="Times New Roman"/>
          <w:bCs/>
          <w:sz w:val="28"/>
          <w:szCs w:val="28"/>
        </w:rPr>
        <w:t xml:space="preserve">Согласно подпункту 4 пункта 1 статьи 333.40 НК РФ государственная пошлина подлежит возврату в случае отказа лиц, уплативших государственную пошлину, от совершения юридически значимого действия до обращения                    в уполномоченный орган (к должностному лицу), совершающий (совершающему) данное юридически значимое действие. </w:t>
      </w:r>
    </w:p>
    <w:p w:rsidR="0097776D" w:rsidRPr="0097776D" w:rsidRDefault="0097776D" w:rsidP="0097776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76D">
        <w:rPr>
          <w:rFonts w:ascii="Times New Roman" w:hAnsi="Times New Roman" w:cs="Times New Roman"/>
          <w:bCs/>
          <w:sz w:val="28"/>
          <w:szCs w:val="28"/>
        </w:rPr>
        <w:t xml:space="preserve">Таким образом, возврат госпошлины возможен в случае отказа лица                от получения свидетельства об аккредитации до подачи заявления                               в уполномоченный орган. </w:t>
      </w:r>
    </w:p>
    <w:p w:rsidR="0097776D" w:rsidRPr="000D589D" w:rsidRDefault="0097776D" w:rsidP="000D5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89D" w:rsidRDefault="00F9203D" w:rsidP="003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аккредитации является определение способности юридического лица осуществлять защиту объектов транспортной инфраструктуры и транспортных средств от актов незаконного вмешательства.</w:t>
      </w:r>
    </w:p>
    <w:p w:rsidR="003D2EC7" w:rsidRPr="003D2EC7" w:rsidRDefault="003D2EC7" w:rsidP="003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EC7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3D2EC7" w:rsidRPr="003D2EC7" w:rsidRDefault="003D2EC7" w:rsidP="003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EC7">
        <w:rPr>
          <w:rFonts w:ascii="Times New Roman" w:hAnsi="Times New Roman" w:cs="Times New Roman"/>
          <w:sz w:val="28"/>
          <w:szCs w:val="28"/>
        </w:rPr>
        <w:t>выдача свидетельства об аккредитации юридического лица в качестве подразделения транспортной безопасности;</w:t>
      </w:r>
    </w:p>
    <w:p w:rsidR="003D2EC7" w:rsidRPr="003D2EC7" w:rsidRDefault="003D2EC7" w:rsidP="003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EC7">
        <w:rPr>
          <w:rFonts w:ascii="Times New Roman" w:hAnsi="Times New Roman" w:cs="Times New Roman"/>
          <w:sz w:val="28"/>
          <w:szCs w:val="28"/>
        </w:rPr>
        <w:t>отказ в выдаче свидетельства об аккредитации;</w:t>
      </w:r>
    </w:p>
    <w:p w:rsidR="003D2EC7" w:rsidRPr="003D2EC7" w:rsidRDefault="003D2EC7" w:rsidP="003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EC7">
        <w:rPr>
          <w:rFonts w:ascii="Times New Roman" w:hAnsi="Times New Roman" w:cs="Times New Roman"/>
          <w:sz w:val="28"/>
          <w:szCs w:val="28"/>
        </w:rPr>
        <w:t>продление срока действия свидетельства об аккредитации;</w:t>
      </w:r>
    </w:p>
    <w:p w:rsidR="003D2EC7" w:rsidRPr="003D2EC7" w:rsidRDefault="003D2EC7" w:rsidP="003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D2EC7">
        <w:rPr>
          <w:rFonts w:ascii="Times New Roman" w:hAnsi="Times New Roman" w:cs="Times New Roman"/>
          <w:sz w:val="28"/>
          <w:szCs w:val="28"/>
        </w:rPr>
        <w:t>отказ в продлении срока действия свидетельства об аккредитации;</w:t>
      </w:r>
    </w:p>
    <w:p w:rsidR="003D2EC7" w:rsidRPr="003D2EC7" w:rsidRDefault="003D2EC7" w:rsidP="003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EC7">
        <w:rPr>
          <w:rFonts w:ascii="Times New Roman" w:hAnsi="Times New Roman" w:cs="Times New Roman"/>
          <w:sz w:val="28"/>
          <w:szCs w:val="28"/>
        </w:rPr>
        <w:t>переоформление свидетельства об аккредитации;</w:t>
      </w:r>
    </w:p>
    <w:p w:rsidR="003D2EC7" w:rsidRPr="003D2EC7" w:rsidRDefault="003D2EC7" w:rsidP="003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EC7">
        <w:rPr>
          <w:rFonts w:ascii="Times New Roman" w:hAnsi="Times New Roman" w:cs="Times New Roman"/>
          <w:sz w:val="28"/>
          <w:szCs w:val="28"/>
        </w:rPr>
        <w:t>отказ в переоформлении свидетельства об аккредитации;</w:t>
      </w:r>
    </w:p>
    <w:p w:rsidR="003D2EC7" w:rsidRPr="003D2EC7" w:rsidRDefault="003D2EC7" w:rsidP="003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EC7">
        <w:rPr>
          <w:rFonts w:ascii="Times New Roman" w:hAnsi="Times New Roman" w:cs="Times New Roman"/>
          <w:sz w:val="28"/>
          <w:szCs w:val="28"/>
        </w:rPr>
        <w:t>выдача дубликата свидетельства об аккредитации;</w:t>
      </w:r>
    </w:p>
    <w:p w:rsidR="003D2EC7" w:rsidRPr="003D2EC7" w:rsidRDefault="003D2EC7" w:rsidP="003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EC7">
        <w:rPr>
          <w:rFonts w:ascii="Times New Roman" w:hAnsi="Times New Roman" w:cs="Times New Roman"/>
          <w:sz w:val="28"/>
          <w:szCs w:val="28"/>
        </w:rPr>
        <w:t>отказ в выдаче дубликата свидетельства об аккредитации;</w:t>
      </w:r>
    </w:p>
    <w:p w:rsidR="003D2EC7" w:rsidRPr="003D2EC7" w:rsidRDefault="003D2EC7" w:rsidP="003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EC7">
        <w:rPr>
          <w:rFonts w:ascii="Times New Roman" w:hAnsi="Times New Roman" w:cs="Times New Roman"/>
          <w:sz w:val="28"/>
          <w:szCs w:val="28"/>
        </w:rPr>
        <w:t>аннулирование свидетельства об аккредитации.</w:t>
      </w:r>
    </w:p>
    <w:p w:rsidR="003D2EC7" w:rsidRDefault="00FF6183" w:rsidP="003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– 60 календарных дней</w:t>
      </w:r>
      <w:r w:rsidR="003D2EC7" w:rsidRPr="003D2EC7">
        <w:rPr>
          <w:rFonts w:ascii="Times New Roman" w:hAnsi="Times New Roman" w:cs="Times New Roman"/>
          <w:sz w:val="28"/>
          <w:szCs w:val="28"/>
        </w:rPr>
        <w:t>.</w:t>
      </w:r>
    </w:p>
    <w:p w:rsidR="00DD1889" w:rsidRDefault="00DD1889" w:rsidP="003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889" w:rsidRPr="00DD1889" w:rsidRDefault="00DD1889" w:rsidP="00DD18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889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 включает следующие административные процедуры (действия):</w:t>
      </w:r>
    </w:p>
    <w:p w:rsidR="00DD1889" w:rsidRPr="00DD1889" w:rsidRDefault="00DD1889" w:rsidP="00DD18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89">
        <w:rPr>
          <w:rFonts w:ascii="Times New Roman" w:hAnsi="Times New Roman" w:cs="Times New Roman"/>
          <w:sz w:val="28"/>
          <w:szCs w:val="28"/>
        </w:rPr>
        <w:t>- прием и рассмотрение заявления о получении свидетельства об аккредитации и прилагаемых документов;</w:t>
      </w:r>
    </w:p>
    <w:p w:rsidR="00DD1889" w:rsidRPr="00DD1889" w:rsidRDefault="00DD1889" w:rsidP="00DD18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89">
        <w:rPr>
          <w:rFonts w:ascii="Times New Roman" w:hAnsi="Times New Roman" w:cs="Times New Roman"/>
          <w:sz w:val="28"/>
          <w:szCs w:val="28"/>
        </w:rPr>
        <w:t>- принятие решения о выдаче свидетельства об аккредитации (об отказе в выдаче свидетельства об аккредитации);</w:t>
      </w:r>
    </w:p>
    <w:p w:rsidR="00DD1889" w:rsidRPr="00DD1889" w:rsidRDefault="00DD1889" w:rsidP="00DD18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89">
        <w:rPr>
          <w:rFonts w:ascii="Times New Roman" w:hAnsi="Times New Roman" w:cs="Times New Roman"/>
          <w:sz w:val="28"/>
          <w:szCs w:val="28"/>
        </w:rPr>
        <w:t>- оформление и выдача свидетельства об аккредитации и уведомления о принятом решении о выдаче свидетельства об аккредитации (уведомления о принятом решении об отказе в выдаче свидетельства об аккредитации);</w:t>
      </w:r>
    </w:p>
    <w:p w:rsidR="00DD1889" w:rsidRPr="00DD1889" w:rsidRDefault="00DD1889" w:rsidP="00DD18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89">
        <w:rPr>
          <w:rFonts w:ascii="Times New Roman" w:hAnsi="Times New Roman" w:cs="Times New Roman"/>
          <w:sz w:val="28"/>
          <w:szCs w:val="28"/>
        </w:rPr>
        <w:t>- включение сведений о юридическом лице, прошедшем аккредитацию в качестве подразделения транспортной безопасности в сфере воздушного транспорта, в реестр аккредитованных подразделений транспортной безопасности в сфере воздушного транспорта.</w:t>
      </w:r>
    </w:p>
    <w:p w:rsidR="00DD1889" w:rsidRDefault="00DD1889" w:rsidP="003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C7" w:rsidRDefault="00646136" w:rsidP="003D2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889">
        <w:rPr>
          <w:rFonts w:ascii="Times New Roman" w:hAnsi="Times New Roman" w:cs="Times New Roman"/>
          <w:b/>
          <w:sz w:val="28"/>
          <w:szCs w:val="28"/>
        </w:rPr>
        <w:t>Для получения аккредитации заявитель представляет в Росавиацию:</w:t>
      </w:r>
    </w:p>
    <w:p w:rsidR="00647D35" w:rsidRPr="00DD1889" w:rsidRDefault="00647D35" w:rsidP="003D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EC7" w:rsidRPr="00B8771B" w:rsidRDefault="00B8771B" w:rsidP="00B877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D589D" w:rsidRPr="00F9203D">
        <w:rPr>
          <w:rFonts w:ascii="Times New Roman" w:hAnsi="Times New Roman" w:cs="Times New Roman"/>
          <w:b/>
          <w:sz w:val="28"/>
          <w:szCs w:val="28"/>
        </w:rPr>
        <w:t>З</w:t>
      </w:r>
      <w:r w:rsidR="00646136" w:rsidRPr="00F9203D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646136" w:rsidRPr="00B8771B">
        <w:rPr>
          <w:rFonts w:ascii="Times New Roman" w:hAnsi="Times New Roman" w:cs="Times New Roman"/>
          <w:sz w:val="28"/>
          <w:szCs w:val="28"/>
        </w:rPr>
        <w:t xml:space="preserve"> на имя руководителя Росавиац</w:t>
      </w:r>
      <w:r w:rsidR="002A6C5A" w:rsidRPr="00B8771B">
        <w:rPr>
          <w:rFonts w:ascii="Times New Roman" w:hAnsi="Times New Roman" w:cs="Times New Roman"/>
          <w:sz w:val="28"/>
          <w:szCs w:val="28"/>
        </w:rPr>
        <w:t xml:space="preserve">ии </w:t>
      </w:r>
      <w:r w:rsidR="000D589D" w:rsidRPr="00B8771B">
        <w:rPr>
          <w:rFonts w:ascii="Times New Roman" w:hAnsi="Times New Roman" w:cs="Times New Roman"/>
          <w:sz w:val="28"/>
          <w:szCs w:val="28"/>
        </w:rPr>
        <w:t>(должно содержать достоверную информацию</w:t>
      </w:r>
      <w:r w:rsidR="002A6C5A" w:rsidRPr="00B8771B">
        <w:rPr>
          <w:rFonts w:ascii="Times New Roman" w:hAnsi="Times New Roman" w:cs="Times New Roman"/>
          <w:sz w:val="28"/>
          <w:szCs w:val="28"/>
        </w:rPr>
        <w:t xml:space="preserve">, установленным подпунктом 1 пункта 8 Порядка аккредитации юридических лиц в качестве подразделений транспортной безопасности и требований к ним, утвержденным приказом Минтранса России </w:t>
      </w:r>
      <w:r w:rsidR="007175CE">
        <w:rPr>
          <w:rFonts w:ascii="Times New Roman" w:hAnsi="Times New Roman" w:cs="Times New Roman"/>
          <w:sz w:val="28"/>
          <w:szCs w:val="28"/>
        </w:rPr>
        <w:br/>
      </w:r>
      <w:r w:rsidR="002A6C5A" w:rsidRPr="00B8771B">
        <w:rPr>
          <w:rFonts w:ascii="Times New Roman" w:hAnsi="Times New Roman" w:cs="Times New Roman"/>
          <w:sz w:val="28"/>
          <w:szCs w:val="28"/>
        </w:rPr>
        <w:t>от 01.04.2015 № 145 (далее – Порядок)</w:t>
      </w:r>
      <w:r w:rsidR="000D589D" w:rsidRPr="00B8771B">
        <w:rPr>
          <w:rFonts w:ascii="Times New Roman" w:hAnsi="Times New Roman" w:cs="Times New Roman"/>
          <w:sz w:val="28"/>
          <w:szCs w:val="28"/>
        </w:rPr>
        <w:t>)</w:t>
      </w:r>
      <w:r w:rsidR="002A6C5A" w:rsidRPr="00B8771B">
        <w:rPr>
          <w:rFonts w:ascii="Times New Roman" w:hAnsi="Times New Roman" w:cs="Times New Roman"/>
          <w:sz w:val="28"/>
          <w:szCs w:val="28"/>
        </w:rPr>
        <w:t>.</w:t>
      </w:r>
    </w:p>
    <w:p w:rsidR="00F9203D" w:rsidRDefault="000D589D" w:rsidP="00B8771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на</w:t>
      </w:r>
      <w:r w:rsidR="00B8771B">
        <w:rPr>
          <w:rFonts w:ascii="Times New Roman" w:hAnsi="Times New Roman" w:cs="Times New Roman"/>
          <w:sz w:val="28"/>
          <w:szCs w:val="28"/>
        </w:rPr>
        <w:t xml:space="preserve"> бланке юридического лица, подписывается </w:t>
      </w:r>
      <w:r w:rsidR="00B8771B" w:rsidRPr="00B8771B">
        <w:rPr>
          <w:rFonts w:ascii="Times New Roman" w:hAnsi="Times New Roman" w:cs="Times New Roman"/>
          <w:sz w:val="28"/>
          <w:szCs w:val="28"/>
        </w:rPr>
        <w:t>лицом, наделенным правом без доверенности действовать от имени юридического лица (либо представителем соискателя аккредитации, имеющим отдельно оформленную доверенность</w:t>
      </w:r>
      <w:r w:rsidR="00B8771B">
        <w:rPr>
          <w:rFonts w:ascii="Times New Roman" w:hAnsi="Times New Roman" w:cs="Times New Roman"/>
          <w:sz w:val="28"/>
          <w:szCs w:val="28"/>
        </w:rPr>
        <w:t>) и заверяется</w:t>
      </w:r>
      <w:r w:rsidR="00B8771B" w:rsidRPr="00B8771B">
        <w:rPr>
          <w:rFonts w:ascii="Times New Roman" w:hAnsi="Times New Roman" w:cs="Times New Roman"/>
          <w:sz w:val="28"/>
          <w:szCs w:val="28"/>
        </w:rPr>
        <w:t xml:space="preserve"> печатью организации</w:t>
      </w:r>
      <w:r w:rsidR="00B8771B">
        <w:rPr>
          <w:rFonts w:ascii="Times New Roman" w:hAnsi="Times New Roman" w:cs="Times New Roman"/>
          <w:sz w:val="28"/>
          <w:szCs w:val="28"/>
        </w:rPr>
        <w:t xml:space="preserve"> (при ее наличии)</w:t>
      </w:r>
      <w:r w:rsidR="00B8771B" w:rsidRPr="00B8771B">
        <w:rPr>
          <w:rFonts w:ascii="Times New Roman" w:hAnsi="Times New Roman" w:cs="Times New Roman"/>
          <w:sz w:val="28"/>
          <w:szCs w:val="28"/>
        </w:rPr>
        <w:t>.</w:t>
      </w:r>
    </w:p>
    <w:p w:rsidR="00136B6D" w:rsidRPr="00136B6D" w:rsidRDefault="00136B6D" w:rsidP="00136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t>Документы на нескольких листах должны быть прошиты и пронумерованы.</w:t>
      </w:r>
    </w:p>
    <w:p w:rsidR="00B8771B" w:rsidRPr="00B8771B" w:rsidRDefault="00B8771B" w:rsidP="00B8771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71B" w:rsidRPr="00B8771B" w:rsidRDefault="00B8771B" w:rsidP="00B877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8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9203D">
        <w:rPr>
          <w:rFonts w:ascii="Times New Roman" w:hAnsi="Times New Roman" w:cs="Times New Roman"/>
          <w:b/>
          <w:sz w:val="28"/>
          <w:szCs w:val="28"/>
        </w:rPr>
        <w:t>К</w:t>
      </w:r>
      <w:r w:rsidR="006D6E12" w:rsidRPr="00F9203D">
        <w:rPr>
          <w:rFonts w:ascii="Times New Roman" w:hAnsi="Times New Roman" w:cs="Times New Roman"/>
          <w:b/>
          <w:sz w:val="28"/>
          <w:szCs w:val="28"/>
        </w:rPr>
        <w:t>опии учредительных документов</w:t>
      </w:r>
      <w:r w:rsidRPr="00B87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E12" w:rsidRDefault="00B8771B" w:rsidP="00B8771B">
      <w:pPr>
        <w:jc w:val="both"/>
        <w:rPr>
          <w:rFonts w:ascii="Times New Roman" w:hAnsi="Times New Roman" w:cs="Times New Roman"/>
          <w:sz w:val="28"/>
          <w:szCs w:val="28"/>
        </w:rPr>
      </w:pPr>
      <w:r w:rsidRPr="00B8771B">
        <w:rPr>
          <w:rFonts w:ascii="Times New Roman" w:hAnsi="Times New Roman" w:cs="Times New Roman"/>
          <w:sz w:val="28"/>
          <w:szCs w:val="28"/>
        </w:rPr>
        <w:t>Д</w:t>
      </w:r>
      <w:r w:rsidR="000D589D" w:rsidRPr="00B8771B">
        <w:rPr>
          <w:rFonts w:ascii="Times New Roman" w:hAnsi="Times New Roman" w:cs="Times New Roman"/>
          <w:sz w:val="28"/>
          <w:szCs w:val="28"/>
        </w:rPr>
        <w:t xml:space="preserve">олжны быть </w:t>
      </w:r>
      <w:r w:rsidR="006D6E12" w:rsidRPr="00B8771B">
        <w:rPr>
          <w:rFonts w:ascii="Times New Roman" w:hAnsi="Times New Roman" w:cs="Times New Roman"/>
          <w:sz w:val="28"/>
          <w:szCs w:val="28"/>
        </w:rPr>
        <w:t>зас</w:t>
      </w:r>
      <w:r w:rsidR="000D589D" w:rsidRPr="00B8771B">
        <w:rPr>
          <w:rFonts w:ascii="Times New Roman" w:hAnsi="Times New Roman" w:cs="Times New Roman"/>
          <w:sz w:val="28"/>
          <w:szCs w:val="28"/>
        </w:rPr>
        <w:t>видетельствованы</w:t>
      </w:r>
      <w:r>
        <w:rPr>
          <w:rFonts w:ascii="Times New Roman" w:hAnsi="Times New Roman" w:cs="Times New Roman"/>
          <w:sz w:val="28"/>
          <w:szCs w:val="28"/>
        </w:rPr>
        <w:t xml:space="preserve"> в нотариальном порядке.</w:t>
      </w:r>
    </w:p>
    <w:p w:rsidR="00F9203D" w:rsidRPr="00B8771B" w:rsidRDefault="00F9203D" w:rsidP="00B87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E12" w:rsidRDefault="00B8771B" w:rsidP="00B877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8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9203D">
        <w:rPr>
          <w:rFonts w:ascii="Times New Roman" w:hAnsi="Times New Roman" w:cs="Times New Roman"/>
          <w:b/>
          <w:sz w:val="28"/>
          <w:szCs w:val="28"/>
        </w:rPr>
        <w:t>К</w:t>
      </w:r>
      <w:r w:rsidR="006D6E12" w:rsidRPr="00F9203D">
        <w:rPr>
          <w:rFonts w:ascii="Times New Roman" w:hAnsi="Times New Roman" w:cs="Times New Roman"/>
          <w:b/>
          <w:sz w:val="28"/>
          <w:szCs w:val="28"/>
        </w:rPr>
        <w:t>опии решений</w:t>
      </w:r>
      <w:r w:rsidR="006D6E12" w:rsidRPr="006D6E12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уполномоченного на выполнение функций по контролю за осуществлением иностранных инвестиций в Российской Федерации, о предварительном согласовании сделок, влекущих за собой установление контроля иностранного инвестора или группы лиц над заявителем, при нахождении заявителя под контролем иностранного инвестора или группы лиц, либо информаци</w:t>
      </w:r>
      <w:r>
        <w:rPr>
          <w:rFonts w:ascii="Times New Roman" w:hAnsi="Times New Roman" w:cs="Times New Roman"/>
          <w:sz w:val="28"/>
          <w:szCs w:val="28"/>
        </w:rPr>
        <w:t>ю об отсутствии такого контроля</w:t>
      </w:r>
      <w:r w:rsidR="00726C32">
        <w:rPr>
          <w:rFonts w:ascii="Times New Roman" w:hAnsi="Times New Roman" w:cs="Times New Roman"/>
          <w:sz w:val="28"/>
          <w:szCs w:val="28"/>
        </w:rPr>
        <w:t xml:space="preserve"> (далее – копии Решений)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71B" w:rsidRPr="00DD1889" w:rsidRDefault="00726C32" w:rsidP="00B877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89">
        <w:rPr>
          <w:rFonts w:ascii="Times New Roman" w:hAnsi="Times New Roman" w:cs="Times New Roman"/>
          <w:sz w:val="28"/>
          <w:szCs w:val="28"/>
        </w:rPr>
        <w:t>К</w:t>
      </w:r>
      <w:r w:rsidR="00FB24AA">
        <w:rPr>
          <w:rFonts w:ascii="Times New Roman" w:hAnsi="Times New Roman" w:cs="Times New Roman"/>
          <w:sz w:val="28"/>
          <w:szCs w:val="28"/>
        </w:rPr>
        <w:t>аждый отдельный документ</w:t>
      </w:r>
      <w:r w:rsidR="003F1E51">
        <w:rPr>
          <w:rFonts w:ascii="Times New Roman" w:hAnsi="Times New Roman" w:cs="Times New Roman"/>
          <w:sz w:val="28"/>
          <w:szCs w:val="28"/>
        </w:rPr>
        <w:t xml:space="preserve"> подписываются</w:t>
      </w:r>
      <w:r w:rsidR="00B8771B" w:rsidRPr="00DD1889">
        <w:rPr>
          <w:rFonts w:ascii="Times New Roman" w:hAnsi="Times New Roman" w:cs="Times New Roman"/>
          <w:sz w:val="28"/>
          <w:szCs w:val="28"/>
        </w:rPr>
        <w:t xml:space="preserve"> лицом, наделенным правом без доверенности действовать от имени юридического лица (либо представителем соискателя аккредитации, имеющим отдельно оформленную доверенность</w:t>
      </w:r>
      <w:r w:rsidR="006F13AC" w:rsidRPr="00DD1889">
        <w:rPr>
          <w:rFonts w:ascii="Times New Roman" w:hAnsi="Times New Roman" w:cs="Times New Roman"/>
          <w:sz w:val="28"/>
          <w:szCs w:val="28"/>
        </w:rPr>
        <w:t>), заверяю</w:t>
      </w:r>
      <w:r w:rsidR="00B8771B" w:rsidRPr="00DD1889">
        <w:rPr>
          <w:rFonts w:ascii="Times New Roman" w:hAnsi="Times New Roman" w:cs="Times New Roman"/>
          <w:sz w:val="28"/>
          <w:szCs w:val="28"/>
        </w:rPr>
        <w:t>тся печатью организации (при ее н</w:t>
      </w:r>
      <w:r w:rsidR="003F1E51">
        <w:rPr>
          <w:rFonts w:ascii="Times New Roman" w:hAnsi="Times New Roman" w:cs="Times New Roman"/>
          <w:sz w:val="28"/>
          <w:szCs w:val="28"/>
        </w:rPr>
        <w:t>аличии) в соответствии</w:t>
      </w:r>
      <w:r w:rsidR="00B8771B" w:rsidRPr="00DD1889">
        <w:rPr>
          <w:rFonts w:ascii="Times New Roman" w:hAnsi="Times New Roman" w:cs="Times New Roman"/>
          <w:sz w:val="28"/>
          <w:szCs w:val="28"/>
        </w:rPr>
        <w:t xml:space="preserve"> </w:t>
      </w:r>
      <w:r w:rsidR="003F1E51">
        <w:rPr>
          <w:rFonts w:ascii="Times New Roman" w:hAnsi="Times New Roman" w:cs="Times New Roman"/>
          <w:sz w:val="28"/>
          <w:szCs w:val="28"/>
        </w:rPr>
        <w:t xml:space="preserve">с </w:t>
      </w:r>
      <w:r w:rsidR="00B8771B" w:rsidRPr="00DD1889">
        <w:rPr>
          <w:rFonts w:ascii="Times New Roman" w:hAnsi="Times New Roman" w:cs="Times New Roman"/>
          <w:sz w:val="28"/>
          <w:szCs w:val="28"/>
        </w:rPr>
        <w:t>правилам</w:t>
      </w:r>
      <w:r w:rsidR="00FF6183">
        <w:rPr>
          <w:rFonts w:ascii="Times New Roman" w:hAnsi="Times New Roman" w:cs="Times New Roman"/>
          <w:sz w:val="28"/>
          <w:szCs w:val="28"/>
        </w:rPr>
        <w:t>и</w:t>
      </w:r>
      <w:r w:rsidR="00B8771B" w:rsidRPr="00DD1889">
        <w:rPr>
          <w:rFonts w:ascii="Times New Roman" w:hAnsi="Times New Roman" w:cs="Times New Roman"/>
          <w:sz w:val="28"/>
          <w:szCs w:val="28"/>
        </w:rPr>
        <w:t xml:space="preserve"> оформления реквизитов документов, установленных подпунктом 5.26 пункта 5 </w:t>
      </w:r>
      <w:r w:rsidR="0089610D">
        <w:rPr>
          <w:rFonts w:ascii="Times New Roman" w:hAnsi="Times New Roman" w:cs="Times New Roman"/>
          <w:sz w:val="28"/>
          <w:szCs w:val="28"/>
        </w:rPr>
        <w:br/>
      </w:r>
      <w:r w:rsidR="00B8771B" w:rsidRPr="00DD1889">
        <w:rPr>
          <w:rFonts w:ascii="Times New Roman" w:hAnsi="Times New Roman" w:cs="Times New Roman"/>
          <w:sz w:val="28"/>
          <w:szCs w:val="28"/>
        </w:rPr>
        <w:t>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</w:t>
      </w:r>
      <w:r w:rsidR="00FF6183">
        <w:rPr>
          <w:rFonts w:ascii="Times New Roman" w:hAnsi="Times New Roman" w:cs="Times New Roman"/>
          <w:sz w:val="28"/>
          <w:szCs w:val="28"/>
        </w:rPr>
        <w:t>ормлению документов" (утвержден</w:t>
      </w:r>
      <w:r w:rsidR="00B8771B" w:rsidRPr="00DD1889">
        <w:rPr>
          <w:rFonts w:ascii="Times New Roman" w:hAnsi="Times New Roman" w:cs="Times New Roman"/>
          <w:sz w:val="28"/>
          <w:szCs w:val="28"/>
        </w:rPr>
        <w:t xml:space="preserve"> </w:t>
      </w:r>
      <w:r w:rsidR="00FF6183">
        <w:rPr>
          <w:rFonts w:ascii="Times New Roman" w:hAnsi="Times New Roman" w:cs="Times New Roman"/>
          <w:sz w:val="28"/>
          <w:szCs w:val="28"/>
        </w:rPr>
        <w:t>п</w:t>
      </w:r>
      <w:r w:rsidR="00B8771B" w:rsidRPr="00DD1889">
        <w:rPr>
          <w:rFonts w:ascii="Times New Roman" w:hAnsi="Times New Roman" w:cs="Times New Roman"/>
          <w:sz w:val="28"/>
          <w:szCs w:val="28"/>
        </w:rPr>
        <w:t>риказом Росстандарта от 08.12.2016 № 2004-ст).</w:t>
      </w:r>
    </w:p>
    <w:p w:rsidR="007F6D9A" w:rsidRPr="00DD1889" w:rsidRDefault="00FF6183" w:rsidP="00B877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D7AD9">
        <w:rPr>
          <w:rFonts w:ascii="Times New Roman" w:hAnsi="Times New Roman" w:cs="Times New Roman"/>
          <w:sz w:val="28"/>
          <w:szCs w:val="28"/>
        </w:rPr>
        <w:t>не</w:t>
      </w:r>
      <w:r w:rsidR="00ED7AD9" w:rsidRPr="00DD1889">
        <w:rPr>
          <w:rFonts w:ascii="Times New Roman" w:hAnsi="Times New Roman" w:cs="Times New Roman"/>
          <w:sz w:val="28"/>
          <w:szCs w:val="28"/>
        </w:rPr>
        <w:t>нахождения</w:t>
      </w:r>
      <w:r w:rsidR="007F6D9A" w:rsidRPr="00DD1889">
        <w:rPr>
          <w:rFonts w:ascii="Times New Roman" w:hAnsi="Times New Roman" w:cs="Times New Roman"/>
          <w:sz w:val="28"/>
          <w:szCs w:val="28"/>
        </w:rPr>
        <w:t xml:space="preserve"> юридического лица под контролем иностранного инвестора или группы лиц и, как следствие, отсутствия решений федерального органа исполнительной власти, уполномоченного на выполнение функций по контролю за осуществлением иностранных инвестиций в Российской Федерации о предварительном согласовании сделок, влекущих за собой установление контроля иностранного инвестора или группы лиц над юридическим лицом, соискатель аккредитации на бланке юридического лица представляет соответствующее информационное письмо.</w:t>
      </w:r>
    </w:p>
    <w:p w:rsidR="007F6D9A" w:rsidRPr="00DD1889" w:rsidRDefault="007F6D9A" w:rsidP="00B877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89">
        <w:rPr>
          <w:rFonts w:ascii="Times New Roman" w:hAnsi="Times New Roman" w:cs="Times New Roman"/>
          <w:sz w:val="28"/>
          <w:szCs w:val="28"/>
        </w:rPr>
        <w:t>Информационное письмо подписывается лицом, наделенным правом без доверенности действовать от имени юридического лица (либо представителем соискателя аккредитации, имеющим отдельно оформленную доверенность) и заверяется печатью организации (при ее наличии).</w:t>
      </w:r>
    </w:p>
    <w:p w:rsidR="0001488B" w:rsidRPr="0001488B" w:rsidRDefault="0001488B" w:rsidP="00014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8B">
        <w:rPr>
          <w:rFonts w:ascii="Times New Roman" w:hAnsi="Times New Roman" w:cs="Times New Roman"/>
          <w:sz w:val="28"/>
          <w:szCs w:val="28"/>
        </w:rPr>
        <w:t>Документы на нескольких листах должны быть прошиты и пронумерованы.</w:t>
      </w:r>
    </w:p>
    <w:p w:rsidR="007F6D9A" w:rsidRPr="0001488B" w:rsidRDefault="007F6D9A" w:rsidP="00B877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E12" w:rsidRPr="00DD1889" w:rsidRDefault="00F9203D" w:rsidP="00340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1B0">
        <w:rPr>
          <w:rFonts w:ascii="Times New Roman" w:hAnsi="Times New Roman" w:cs="Times New Roman"/>
          <w:b/>
          <w:sz w:val="28"/>
          <w:szCs w:val="28"/>
        </w:rPr>
        <w:t>4</w:t>
      </w:r>
      <w:r w:rsidR="00C17C87" w:rsidRPr="009621B0">
        <w:rPr>
          <w:rFonts w:ascii="Times New Roman" w:hAnsi="Times New Roman" w:cs="Times New Roman"/>
          <w:b/>
          <w:sz w:val="28"/>
          <w:szCs w:val="28"/>
        </w:rPr>
        <w:t>.</w:t>
      </w:r>
      <w:r w:rsidRPr="009621B0">
        <w:rPr>
          <w:rFonts w:ascii="Times New Roman" w:hAnsi="Times New Roman" w:cs="Times New Roman"/>
          <w:sz w:val="28"/>
          <w:szCs w:val="28"/>
        </w:rPr>
        <w:t> </w:t>
      </w:r>
      <w:r w:rsidRPr="009621B0">
        <w:rPr>
          <w:rFonts w:ascii="Times New Roman" w:hAnsi="Times New Roman" w:cs="Times New Roman"/>
          <w:b/>
          <w:sz w:val="28"/>
          <w:szCs w:val="28"/>
        </w:rPr>
        <w:t>К</w:t>
      </w:r>
      <w:r w:rsidR="006D6E12" w:rsidRPr="009621B0">
        <w:rPr>
          <w:rFonts w:ascii="Times New Roman" w:hAnsi="Times New Roman" w:cs="Times New Roman"/>
          <w:b/>
          <w:sz w:val="28"/>
          <w:szCs w:val="28"/>
        </w:rPr>
        <w:t>опии документов</w:t>
      </w:r>
      <w:r w:rsidR="006D6E12" w:rsidRPr="009621B0">
        <w:rPr>
          <w:rFonts w:ascii="Times New Roman" w:hAnsi="Times New Roman" w:cs="Times New Roman"/>
          <w:sz w:val="28"/>
          <w:szCs w:val="28"/>
        </w:rPr>
        <w:t>, подтверждающих наличие у заявителя работников, прошедших аттестацию, предусмотренную частью 2 статьи 12.1 Федерального закона от 9 февраля 2007 г. № 16-ФЗ «О транспортной безопасности», в соответствии с запрашиваемой областью аккредитации, в том числе работников, руководящих выполнением работ, непосредственно связанных с обеспеч</w:t>
      </w:r>
      <w:r w:rsidRPr="009621B0">
        <w:rPr>
          <w:rFonts w:ascii="Times New Roman" w:hAnsi="Times New Roman" w:cs="Times New Roman"/>
          <w:sz w:val="28"/>
          <w:szCs w:val="28"/>
        </w:rPr>
        <w:t>ением транспортной безопасности</w:t>
      </w:r>
      <w:r w:rsidR="00FF6183" w:rsidRPr="009621B0">
        <w:rPr>
          <w:rFonts w:ascii="Times New Roman" w:hAnsi="Times New Roman" w:cs="Times New Roman"/>
          <w:sz w:val="28"/>
          <w:szCs w:val="28"/>
        </w:rPr>
        <w:t xml:space="preserve"> (копи</w:t>
      </w:r>
      <w:r w:rsidR="00A24F30" w:rsidRPr="009621B0">
        <w:rPr>
          <w:rFonts w:ascii="Times New Roman" w:hAnsi="Times New Roman" w:cs="Times New Roman"/>
          <w:sz w:val="28"/>
          <w:szCs w:val="28"/>
        </w:rPr>
        <w:t>и</w:t>
      </w:r>
      <w:r w:rsidR="00FF6183" w:rsidRPr="009621B0">
        <w:rPr>
          <w:rFonts w:ascii="Times New Roman" w:hAnsi="Times New Roman" w:cs="Times New Roman"/>
          <w:sz w:val="28"/>
          <w:szCs w:val="28"/>
        </w:rPr>
        <w:t xml:space="preserve"> свидетельств об аттестации</w:t>
      </w:r>
      <w:r w:rsidR="00647D35" w:rsidRPr="009621B0">
        <w:rPr>
          <w:rFonts w:ascii="Times New Roman" w:hAnsi="Times New Roman" w:cs="Times New Roman"/>
          <w:sz w:val="28"/>
          <w:szCs w:val="28"/>
        </w:rPr>
        <w:t xml:space="preserve">, документы, подтверждающие наличие трудовых отношений </w:t>
      </w:r>
      <w:r w:rsidR="00340BF0" w:rsidRPr="00962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</w:t>
      </w:r>
      <w:r w:rsidR="00CC28C1" w:rsidRPr="009621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тренные требованиями статей 16,</w:t>
      </w:r>
      <w:r w:rsidR="00340BF0" w:rsidRPr="0096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Трудового кодекса Российской Федерации</w:t>
      </w:r>
      <w:r w:rsidR="003E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750" w:rsidRPr="003E5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согласия на обработку пер</w:t>
      </w:r>
      <w:r w:rsidR="003E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сональных данных в соответствии </w:t>
      </w:r>
      <w:r w:rsidR="003E5750" w:rsidRPr="003E57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</w:t>
      </w:r>
      <w:r w:rsidR="003E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750" w:rsidRPr="003E5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3E5750" w:rsidRPr="003E5750">
        <w:rPr>
          <w:rFonts w:ascii="Times New Roman" w:eastAsia="Tahoma" w:hAnsi="Times New Roman" w:cs="Droid Sans Devanagari"/>
          <w:color w:val="000000"/>
          <w:sz w:val="24"/>
          <w:szCs w:val="20"/>
          <w:lang w:eastAsia="zh-CN" w:bidi="hi-IN"/>
        </w:rPr>
        <w:t xml:space="preserve"> </w:t>
      </w:r>
      <w:r w:rsidR="003E5750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3E5750" w:rsidRPr="003E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 </w:t>
      </w:r>
      <w:r w:rsidR="003E5750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Федерального закона от 27.07.2006</w:t>
      </w:r>
      <w:r w:rsidR="003E5750" w:rsidRPr="003E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750" w:rsidRPr="003E57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«О персональных данных»</w:t>
      </w:r>
      <w:r w:rsidR="00CC28C1" w:rsidRPr="009621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65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10CA" w:rsidRPr="00962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9C4" w:rsidRPr="00DD1889" w:rsidRDefault="008319C4" w:rsidP="00831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89">
        <w:rPr>
          <w:rFonts w:ascii="Times New Roman" w:hAnsi="Times New Roman" w:cs="Times New Roman"/>
          <w:sz w:val="28"/>
          <w:szCs w:val="28"/>
          <w:u w:val="single"/>
        </w:rPr>
        <w:t>Каждый документ</w:t>
      </w:r>
      <w:r w:rsidRPr="00DD1889">
        <w:rPr>
          <w:rFonts w:ascii="Times New Roman" w:hAnsi="Times New Roman" w:cs="Times New Roman"/>
          <w:sz w:val="28"/>
          <w:szCs w:val="28"/>
        </w:rPr>
        <w:t xml:space="preserve"> подписывается лицом, наделенным правом без доверенности действовать от имени юридического лица (либо представителем соискателя аккредитации, имеющим отдельно оформленную доверенность), заверяется печатью организации (при ее</w:t>
      </w:r>
      <w:r w:rsidR="00FF6183">
        <w:rPr>
          <w:rFonts w:ascii="Times New Roman" w:hAnsi="Times New Roman" w:cs="Times New Roman"/>
          <w:sz w:val="28"/>
          <w:szCs w:val="28"/>
        </w:rPr>
        <w:t xml:space="preserve"> наличии) в соответствии с</w:t>
      </w:r>
      <w:r w:rsidRPr="00DD1889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FF6183">
        <w:rPr>
          <w:rFonts w:ascii="Times New Roman" w:hAnsi="Times New Roman" w:cs="Times New Roman"/>
          <w:sz w:val="28"/>
          <w:szCs w:val="28"/>
        </w:rPr>
        <w:t>и</w:t>
      </w:r>
      <w:r w:rsidRPr="00DD1889">
        <w:rPr>
          <w:rFonts w:ascii="Times New Roman" w:hAnsi="Times New Roman" w:cs="Times New Roman"/>
          <w:sz w:val="28"/>
          <w:szCs w:val="28"/>
        </w:rPr>
        <w:t xml:space="preserve"> оформления реквизитов документов, установленных подпунктом 5.26 пункта 5 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</w:t>
      </w:r>
      <w:r w:rsidR="00FF6183">
        <w:rPr>
          <w:rFonts w:ascii="Times New Roman" w:hAnsi="Times New Roman" w:cs="Times New Roman"/>
          <w:sz w:val="28"/>
          <w:szCs w:val="28"/>
        </w:rPr>
        <w:t>ормлению документов" (утвержден</w:t>
      </w:r>
      <w:r w:rsidRPr="00DD1889">
        <w:rPr>
          <w:rFonts w:ascii="Times New Roman" w:hAnsi="Times New Roman" w:cs="Times New Roman"/>
          <w:sz w:val="28"/>
          <w:szCs w:val="28"/>
        </w:rPr>
        <w:t xml:space="preserve"> </w:t>
      </w:r>
      <w:r w:rsidR="00FF6183">
        <w:rPr>
          <w:rFonts w:ascii="Times New Roman" w:hAnsi="Times New Roman" w:cs="Times New Roman"/>
          <w:sz w:val="28"/>
          <w:szCs w:val="28"/>
        </w:rPr>
        <w:t>п</w:t>
      </w:r>
      <w:r w:rsidRPr="00DD1889">
        <w:rPr>
          <w:rFonts w:ascii="Times New Roman" w:hAnsi="Times New Roman" w:cs="Times New Roman"/>
          <w:sz w:val="28"/>
          <w:szCs w:val="28"/>
        </w:rPr>
        <w:t>риказом Росстандарта от 08.12.2016 № 2004-ст).</w:t>
      </w:r>
    </w:p>
    <w:p w:rsidR="008319C4" w:rsidRPr="00DD1889" w:rsidRDefault="008319C4" w:rsidP="00831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89">
        <w:rPr>
          <w:rFonts w:ascii="Times New Roman" w:hAnsi="Times New Roman" w:cs="Times New Roman"/>
          <w:sz w:val="28"/>
          <w:szCs w:val="28"/>
        </w:rPr>
        <w:t>Документы на нескольких листах должны быть прошиты и пронумерованы.</w:t>
      </w:r>
    </w:p>
    <w:p w:rsidR="007B15A8" w:rsidRPr="00DD1889" w:rsidRDefault="007B15A8" w:rsidP="00F920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E12" w:rsidRPr="00DD1889" w:rsidRDefault="007B15A8" w:rsidP="007B1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89">
        <w:rPr>
          <w:rFonts w:ascii="Times New Roman" w:hAnsi="Times New Roman" w:cs="Times New Roman"/>
          <w:b/>
          <w:sz w:val="28"/>
          <w:szCs w:val="28"/>
        </w:rPr>
        <w:t>5</w:t>
      </w:r>
      <w:r w:rsidR="00C17C87" w:rsidRPr="00DD1889">
        <w:rPr>
          <w:rFonts w:ascii="Times New Roman" w:hAnsi="Times New Roman" w:cs="Times New Roman"/>
          <w:b/>
          <w:sz w:val="28"/>
          <w:szCs w:val="28"/>
        </w:rPr>
        <w:t>.</w:t>
      </w:r>
      <w:r w:rsidRPr="00DD1889">
        <w:rPr>
          <w:rFonts w:ascii="Times New Roman" w:hAnsi="Times New Roman" w:cs="Times New Roman"/>
          <w:b/>
          <w:sz w:val="28"/>
          <w:szCs w:val="28"/>
        </w:rPr>
        <w:t> С</w:t>
      </w:r>
      <w:r w:rsidR="006D6E12" w:rsidRPr="00DD1889">
        <w:rPr>
          <w:rFonts w:ascii="Times New Roman" w:hAnsi="Times New Roman" w:cs="Times New Roman"/>
          <w:b/>
          <w:sz w:val="28"/>
          <w:szCs w:val="28"/>
        </w:rPr>
        <w:t>ведения о наличии подразделения</w:t>
      </w:r>
      <w:r w:rsidR="006D6E12" w:rsidRPr="00DD1889">
        <w:rPr>
          <w:rFonts w:ascii="Times New Roman" w:hAnsi="Times New Roman" w:cs="Times New Roman"/>
          <w:sz w:val="28"/>
          <w:szCs w:val="28"/>
        </w:rPr>
        <w:t>, предназначенного для осуществления координации и обеспечения деятельности по защите объектов транспортной инфраструктуры и транспортных средств, а также реагирования на подготовку совершения или совершение актов незаконного вмешательства (копия положения о структурном подразделении, копия штатного р</w:t>
      </w:r>
      <w:r w:rsidR="00C17C87" w:rsidRPr="00DD1889">
        <w:rPr>
          <w:rFonts w:ascii="Times New Roman" w:hAnsi="Times New Roman" w:cs="Times New Roman"/>
          <w:sz w:val="28"/>
          <w:szCs w:val="28"/>
        </w:rPr>
        <w:t>асписания).</w:t>
      </w:r>
    </w:p>
    <w:p w:rsidR="00C17C87" w:rsidRPr="00DD1889" w:rsidRDefault="008319C4" w:rsidP="007B1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40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26A1B" w:rsidRPr="00C5040A">
        <w:rPr>
          <w:rFonts w:ascii="Times New Roman" w:hAnsi="Times New Roman" w:cs="Times New Roman"/>
          <w:sz w:val="28"/>
          <w:szCs w:val="28"/>
          <w:u w:val="single"/>
        </w:rPr>
        <w:t>оложение</w:t>
      </w:r>
      <w:r w:rsidR="00C17C87" w:rsidRPr="00C5040A">
        <w:rPr>
          <w:rFonts w:ascii="Times New Roman" w:hAnsi="Times New Roman" w:cs="Times New Roman"/>
          <w:sz w:val="28"/>
          <w:szCs w:val="28"/>
          <w:u w:val="single"/>
        </w:rPr>
        <w:t xml:space="preserve"> о структурном подразделении</w:t>
      </w:r>
      <w:r w:rsidRPr="00DD1889">
        <w:rPr>
          <w:rFonts w:ascii="Times New Roman" w:hAnsi="Times New Roman" w:cs="Times New Roman"/>
          <w:sz w:val="28"/>
          <w:szCs w:val="28"/>
        </w:rPr>
        <w:t xml:space="preserve"> </w:t>
      </w:r>
      <w:r w:rsidR="006011F6" w:rsidRPr="00DD1889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355382">
        <w:rPr>
          <w:rFonts w:ascii="Times New Roman" w:hAnsi="Times New Roman" w:cs="Times New Roman"/>
          <w:sz w:val="28"/>
          <w:szCs w:val="28"/>
        </w:rPr>
        <w:t>содержащее</w:t>
      </w:r>
      <w:r w:rsidRPr="00DD1889">
        <w:rPr>
          <w:rFonts w:ascii="Times New Roman" w:hAnsi="Times New Roman" w:cs="Times New Roman"/>
          <w:sz w:val="28"/>
          <w:szCs w:val="28"/>
        </w:rPr>
        <w:t xml:space="preserve"> следующие разделы:</w:t>
      </w:r>
    </w:p>
    <w:p w:rsidR="008319C4" w:rsidRPr="00DD1889" w:rsidRDefault="0060722B" w:rsidP="007B1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319C4" w:rsidRPr="00DD1889">
        <w:rPr>
          <w:rFonts w:ascii="Times New Roman" w:hAnsi="Times New Roman" w:cs="Times New Roman"/>
          <w:sz w:val="28"/>
          <w:szCs w:val="28"/>
        </w:rPr>
        <w:t>бщие положения</w:t>
      </w:r>
      <w:r w:rsidR="006011F6" w:rsidRPr="00DD1889">
        <w:rPr>
          <w:rFonts w:ascii="Times New Roman" w:hAnsi="Times New Roman" w:cs="Times New Roman"/>
          <w:sz w:val="28"/>
          <w:szCs w:val="28"/>
        </w:rPr>
        <w:t xml:space="preserve"> (перечень нормативных правовых актов, в соответствии с которыми разработано Положение, основные понятия, используемые в законодательстве по транспортной безопасности в сфере воздушного транспорта (статья 1 Федерального закона от 09.02.2007 № 16-ФЗ «О транспортной безопасности»</w:t>
      </w:r>
      <w:r w:rsidR="00804444" w:rsidRPr="00DD1889">
        <w:rPr>
          <w:rFonts w:ascii="Times New Roman" w:hAnsi="Times New Roman" w:cs="Times New Roman"/>
          <w:sz w:val="28"/>
          <w:szCs w:val="28"/>
        </w:rPr>
        <w:t xml:space="preserve"> (далее – ФЗ-16)</w:t>
      </w:r>
      <w:r w:rsidR="006011F6" w:rsidRPr="00DD1889">
        <w:rPr>
          <w:rFonts w:ascii="Times New Roman" w:hAnsi="Times New Roman" w:cs="Times New Roman"/>
          <w:sz w:val="28"/>
          <w:szCs w:val="28"/>
        </w:rPr>
        <w:t>), п</w:t>
      </w:r>
      <w:r>
        <w:rPr>
          <w:rFonts w:ascii="Times New Roman" w:hAnsi="Times New Roman" w:cs="Times New Roman"/>
          <w:sz w:val="28"/>
          <w:szCs w:val="28"/>
        </w:rPr>
        <w:t>ринятые в Положении сокращения);</w:t>
      </w:r>
    </w:p>
    <w:p w:rsidR="006011F6" w:rsidRPr="00DD1889" w:rsidRDefault="0060722B" w:rsidP="007B1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011F6" w:rsidRPr="00DD1889">
        <w:rPr>
          <w:rFonts w:ascii="Times New Roman" w:hAnsi="Times New Roman" w:cs="Times New Roman"/>
          <w:sz w:val="28"/>
          <w:szCs w:val="28"/>
        </w:rPr>
        <w:t>ребования к работникам подразделения транспортной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D69" w:rsidRPr="00DD1889" w:rsidRDefault="0060722B" w:rsidP="008044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04444" w:rsidRPr="00DD1889">
        <w:rPr>
          <w:rFonts w:ascii="Times New Roman" w:hAnsi="Times New Roman" w:cs="Times New Roman"/>
          <w:sz w:val="28"/>
          <w:szCs w:val="28"/>
        </w:rPr>
        <w:t>адачи и функции подразделения транспортной безопасности (</w:t>
      </w:r>
      <w:r w:rsidR="00D7683E" w:rsidRPr="00DD188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04444" w:rsidRPr="00DD1889">
        <w:rPr>
          <w:rFonts w:ascii="Times New Roman" w:hAnsi="Times New Roman" w:cs="Times New Roman"/>
          <w:sz w:val="28"/>
          <w:szCs w:val="28"/>
        </w:rPr>
        <w:t>раздел</w:t>
      </w:r>
      <w:r w:rsidR="00D7683E" w:rsidRPr="00DD1889">
        <w:rPr>
          <w:rFonts w:ascii="Times New Roman" w:hAnsi="Times New Roman" w:cs="Times New Roman"/>
          <w:sz w:val="28"/>
          <w:szCs w:val="28"/>
        </w:rPr>
        <w:t>а должно</w:t>
      </w:r>
      <w:r w:rsidR="00804444" w:rsidRPr="00DD1889">
        <w:rPr>
          <w:rFonts w:ascii="Times New Roman" w:hAnsi="Times New Roman" w:cs="Times New Roman"/>
          <w:sz w:val="28"/>
          <w:szCs w:val="28"/>
        </w:rPr>
        <w:t xml:space="preserve"> учитывать конкретные мероприятия, </w:t>
      </w:r>
      <w:r w:rsidR="00BC5D69" w:rsidRPr="00DD1889">
        <w:rPr>
          <w:rFonts w:ascii="Times New Roman" w:hAnsi="Times New Roman" w:cs="Times New Roman"/>
          <w:sz w:val="28"/>
          <w:szCs w:val="28"/>
        </w:rPr>
        <w:t>возлагаемые на подразделение транспортной безопасности в соответствии с</w:t>
      </w:r>
      <w:r w:rsidR="00804444" w:rsidRPr="00DD1889">
        <w:rPr>
          <w:rFonts w:ascii="Times New Roman" w:hAnsi="Times New Roman" w:cs="Times New Roman"/>
          <w:sz w:val="28"/>
          <w:szCs w:val="28"/>
        </w:rPr>
        <w:t xml:space="preserve"> </w:t>
      </w:r>
      <w:r w:rsidR="00804444" w:rsidRPr="00DD1889">
        <w:rPr>
          <w:rFonts w:ascii="Times New Roman" w:hAnsi="Times New Roman" w:cs="Times New Roman"/>
          <w:sz w:val="28"/>
          <w:szCs w:val="28"/>
          <w:u w:val="single"/>
        </w:rPr>
        <w:t xml:space="preserve">действующими </w:t>
      </w:r>
      <w:r w:rsidR="00804444" w:rsidRPr="00DD1889">
        <w:rPr>
          <w:rFonts w:ascii="Times New Roman" w:hAnsi="Times New Roman" w:cs="Times New Roman"/>
          <w:sz w:val="28"/>
          <w:szCs w:val="28"/>
        </w:rPr>
        <w:t>требованиями по обеспечению транспортной безопасности, в том числе требования к антитеррористической защищенности объектов (территорий), учитывающие ур</w:t>
      </w:r>
      <w:r w:rsidR="003741E2" w:rsidRPr="00DD1889">
        <w:rPr>
          <w:rFonts w:ascii="Times New Roman" w:hAnsi="Times New Roman" w:cs="Times New Roman"/>
          <w:sz w:val="28"/>
          <w:szCs w:val="28"/>
        </w:rPr>
        <w:t xml:space="preserve">овни безопасности, </w:t>
      </w:r>
      <w:r w:rsidR="00804444" w:rsidRPr="00DD1889">
        <w:rPr>
          <w:rFonts w:ascii="Times New Roman" w:hAnsi="Times New Roman" w:cs="Times New Roman"/>
          <w:sz w:val="28"/>
          <w:szCs w:val="28"/>
        </w:rPr>
        <w:t xml:space="preserve">для </w:t>
      </w:r>
      <w:r w:rsidR="003741E2" w:rsidRPr="00DD1889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804444" w:rsidRPr="00DD1889">
        <w:rPr>
          <w:rFonts w:ascii="Times New Roman" w:hAnsi="Times New Roman" w:cs="Times New Roman"/>
          <w:sz w:val="28"/>
          <w:szCs w:val="28"/>
        </w:rPr>
        <w:t>категорий</w:t>
      </w:r>
      <w:r w:rsidR="003741E2" w:rsidRPr="00DD1889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804444" w:rsidRPr="00DD1889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</w:t>
      </w:r>
      <w:r w:rsidR="003741E2" w:rsidRPr="00DD1889">
        <w:rPr>
          <w:rFonts w:ascii="Times New Roman" w:hAnsi="Times New Roman" w:cs="Times New Roman"/>
          <w:sz w:val="28"/>
          <w:szCs w:val="28"/>
        </w:rPr>
        <w:t xml:space="preserve"> воздушного транспорта</w:t>
      </w:r>
      <w:r w:rsidR="00804444" w:rsidRPr="00DD1889">
        <w:rPr>
          <w:rFonts w:ascii="Times New Roman" w:hAnsi="Times New Roman" w:cs="Times New Roman"/>
          <w:sz w:val="28"/>
          <w:szCs w:val="28"/>
        </w:rPr>
        <w:t xml:space="preserve">, </w:t>
      </w:r>
      <w:r w:rsidR="00BC5D69" w:rsidRPr="00DD1889">
        <w:rPr>
          <w:rFonts w:ascii="Times New Roman" w:hAnsi="Times New Roman" w:cs="Times New Roman"/>
          <w:sz w:val="28"/>
          <w:szCs w:val="28"/>
          <w:u w:val="single"/>
        </w:rPr>
        <w:t xml:space="preserve">действующими </w:t>
      </w:r>
      <w:r w:rsidR="00BC5D69" w:rsidRPr="00DD1889">
        <w:rPr>
          <w:rFonts w:ascii="Times New Roman" w:hAnsi="Times New Roman" w:cs="Times New Roman"/>
          <w:sz w:val="28"/>
          <w:szCs w:val="28"/>
        </w:rPr>
        <w:t xml:space="preserve">требованиями по обеспечению транспортной безопасности, учитывающие уровни безопасности для транспортных средств воздушного транспорта, </w:t>
      </w:r>
      <w:r w:rsidR="00BC5D69" w:rsidRPr="00DD1889">
        <w:rPr>
          <w:rFonts w:ascii="Times New Roman" w:hAnsi="Times New Roman" w:cs="Times New Roman"/>
          <w:sz w:val="28"/>
          <w:szCs w:val="28"/>
          <w:u w:val="single"/>
        </w:rPr>
        <w:t xml:space="preserve">действующими </w:t>
      </w:r>
      <w:r w:rsidR="00BC5D69" w:rsidRPr="00DD1889">
        <w:rPr>
          <w:rFonts w:ascii="Times New Roman" w:hAnsi="Times New Roman" w:cs="Times New Roman"/>
          <w:sz w:val="28"/>
          <w:szCs w:val="28"/>
        </w:rPr>
        <w:t>требованиями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безопасности, для различных категорий объектов транспортной инфраструктуры воздушного транспорта,</w:t>
      </w:r>
      <w:r>
        <w:rPr>
          <w:rFonts w:ascii="Times New Roman" w:hAnsi="Times New Roman" w:cs="Times New Roman"/>
          <w:sz w:val="28"/>
          <w:szCs w:val="28"/>
        </w:rPr>
        <w:t xml:space="preserve"> не подлежащих категорированию);</w:t>
      </w:r>
    </w:p>
    <w:p w:rsidR="008319C4" w:rsidRPr="00DD1889" w:rsidRDefault="00F244D1" w:rsidP="00BC5D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89">
        <w:rPr>
          <w:rFonts w:ascii="Times New Roman" w:hAnsi="Times New Roman" w:cs="Times New Roman"/>
          <w:sz w:val="28"/>
          <w:szCs w:val="28"/>
        </w:rPr>
        <w:t xml:space="preserve">- </w:t>
      </w:r>
      <w:r w:rsidR="0060722B">
        <w:rPr>
          <w:rFonts w:ascii="Times New Roman" w:hAnsi="Times New Roman" w:cs="Times New Roman"/>
          <w:sz w:val="28"/>
          <w:szCs w:val="28"/>
        </w:rPr>
        <w:t>с</w:t>
      </w:r>
      <w:r w:rsidR="00804444" w:rsidRPr="00DD1889">
        <w:rPr>
          <w:rFonts w:ascii="Times New Roman" w:hAnsi="Times New Roman" w:cs="Times New Roman"/>
          <w:sz w:val="28"/>
          <w:szCs w:val="28"/>
        </w:rPr>
        <w:t>остав и структура подразделения транспортной безопасности</w:t>
      </w:r>
      <w:r w:rsidR="00BC5D69" w:rsidRPr="00DD1889">
        <w:rPr>
          <w:rFonts w:ascii="Times New Roman" w:hAnsi="Times New Roman" w:cs="Times New Roman"/>
          <w:sz w:val="28"/>
          <w:szCs w:val="28"/>
        </w:rPr>
        <w:t xml:space="preserve"> (в разделе должны быть </w:t>
      </w:r>
      <w:r w:rsidRPr="00DD1889">
        <w:rPr>
          <w:rFonts w:ascii="Times New Roman" w:hAnsi="Times New Roman" w:cs="Times New Roman"/>
          <w:sz w:val="28"/>
          <w:szCs w:val="28"/>
        </w:rPr>
        <w:t xml:space="preserve">структурная схема подразделения транспортной безопасности, а также текстуально </w:t>
      </w:r>
      <w:r w:rsidR="00BC5D69" w:rsidRPr="00DD1889">
        <w:rPr>
          <w:rFonts w:ascii="Times New Roman" w:hAnsi="Times New Roman" w:cs="Times New Roman"/>
          <w:sz w:val="28"/>
          <w:szCs w:val="28"/>
        </w:rPr>
        <w:t>раскрыты состав, структура и назначение групп подразделения транспортной безопасности)</w:t>
      </w:r>
      <w:r w:rsidR="0060722B">
        <w:rPr>
          <w:rFonts w:ascii="Times New Roman" w:hAnsi="Times New Roman" w:cs="Times New Roman"/>
          <w:sz w:val="28"/>
          <w:szCs w:val="28"/>
        </w:rPr>
        <w:t>;</w:t>
      </w:r>
      <w:r w:rsidR="00BC5D69" w:rsidRPr="00DD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C4" w:rsidRPr="00DD1889" w:rsidRDefault="0060722B" w:rsidP="007B1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F244D1" w:rsidRPr="00DD1889"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ascii="Times New Roman" w:hAnsi="Times New Roman" w:cs="Times New Roman"/>
          <w:sz w:val="28"/>
          <w:szCs w:val="28"/>
        </w:rPr>
        <w:t>риально-техническое</w:t>
      </w:r>
      <w:r w:rsidR="00F244D1" w:rsidRPr="00DD1889">
        <w:rPr>
          <w:rFonts w:ascii="Times New Roman" w:hAnsi="Times New Roman" w:cs="Times New Roman"/>
          <w:sz w:val="28"/>
          <w:szCs w:val="28"/>
        </w:rPr>
        <w:t xml:space="preserve"> обеспечение подразде</w:t>
      </w:r>
      <w:r w:rsidR="00355382">
        <w:rPr>
          <w:rFonts w:ascii="Times New Roman" w:hAnsi="Times New Roman" w:cs="Times New Roman"/>
          <w:sz w:val="28"/>
          <w:szCs w:val="28"/>
        </w:rPr>
        <w:t>ления транспортной безопасности.</w:t>
      </w:r>
    </w:p>
    <w:p w:rsidR="008319C4" w:rsidRPr="00DD1889" w:rsidRDefault="00080E73" w:rsidP="007B1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89">
        <w:rPr>
          <w:rFonts w:ascii="Times New Roman" w:hAnsi="Times New Roman" w:cs="Times New Roman"/>
          <w:sz w:val="28"/>
          <w:szCs w:val="28"/>
        </w:rPr>
        <w:t>Решением</w:t>
      </w:r>
      <w:r w:rsidR="00D26A1B" w:rsidRPr="00DD1889">
        <w:rPr>
          <w:rFonts w:ascii="Times New Roman" w:hAnsi="Times New Roman" w:cs="Times New Roman"/>
          <w:sz w:val="28"/>
          <w:szCs w:val="28"/>
        </w:rPr>
        <w:t xml:space="preserve"> соискателя аккредитации</w:t>
      </w:r>
      <w:r w:rsidRPr="00DD1889">
        <w:rPr>
          <w:rFonts w:ascii="Times New Roman" w:hAnsi="Times New Roman" w:cs="Times New Roman"/>
          <w:sz w:val="28"/>
          <w:szCs w:val="28"/>
        </w:rPr>
        <w:t xml:space="preserve"> Положение может быть дополнено и другими разделами</w:t>
      </w:r>
      <w:r w:rsidR="00D26A1B" w:rsidRPr="00DD1889">
        <w:rPr>
          <w:rFonts w:ascii="Times New Roman" w:hAnsi="Times New Roman" w:cs="Times New Roman"/>
          <w:sz w:val="28"/>
          <w:szCs w:val="28"/>
        </w:rPr>
        <w:t>.</w:t>
      </w:r>
    </w:p>
    <w:p w:rsidR="00D26A1B" w:rsidRDefault="00D26A1B" w:rsidP="007B1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40A">
        <w:rPr>
          <w:rFonts w:ascii="Times New Roman" w:hAnsi="Times New Roman" w:cs="Times New Roman"/>
          <w:sz w:val="28"/>
          <w:szCs w:val="28"/>
          <w:u w:val="single"/>
        </w:rPr>
        <w:t>Копия штатного расписания</w:t>
      </w:r>
      <w:r w:rsidR="008D0C8E" w:rsidRPr="00DD1889">
        <w:rPr>
          <w:rFonts w:ascii="Times New Roman" w:hAnsi="Times New Roman" w:cs="Times New Roman"/>
          <w:sz w:val="28"/>
          <w:szCs w:val="28"/>
        </w:rPr>
        <w:t xml:space="preserve"> </w:t>
      </w:r>
      <w:r w:rsidR="007569E6" w:rsidRPr="00B81BE2">
        <w:rPr>
          <w:rFonts w:ascii="Times New Roman" w:hAnsi="Times New Roman" w:cs="Times New Roman"/>
          <w:sz w:val="28"/>
          <w:szCs w:val="28"/>
        </w:rPr>
        <w:t>юридического лица с включенным</w:t>
      </w:r>
      <w:r w:rsidR="001153C3" w:rsidRPr="00B81BE2">
        <w:rPr>
          <w:rFonts w:ascii="Times New Roman" w:hAnsi="Times New Roman" w:cs="Times New Roman"/>
          <w:sz w:val="28"/>
          <w:szCs w:val="28"/>
        </w:rPr>
        <w:t xml:space="preserve"> в него </w:t>
      </w:r>
      <w:r w:rsidR="00B81BE2" w:rsidRPr="00B81BE2">
        <w:rPr>
          <w:rFonts w:ascii="Times New Roman" w:hAnsi="Times New Roman" w:cs="Times New Roman"/>
          <w:sz w:val="28"/>
          <w:szCs w:val="28"/>
        </w:rPr>
        <w:t>образованным (сформированным) подразделением</w:t>
      </w:r>
      <w:r w:rsidR="001153C3" w:rsidRPr="00B81BE2">
        <w:rPr>
          <w:rFonts w:ascii="Times New Roman" w:hAnsi="Times New Roman" w:cs="Times New Roman"/>
          <w:sz w:val="28"/>
          <w:szCs w:val="28"/>
        </w:rPr>
        <w:t xml:space="preserve"> транспортной безопасности</w:t>
      </w:r>
      <w:r w:rsidR="001153C3">
        <w:rPr>
          <w:rFonts w:ascii="Times New Roman" w:hAnsi="Times New Roman" w:cs="Times New Roman"/>
          <w:sz w:val="28"/>
          <w:szCs w:val="28"/>
        </w:rPr>
        <w:t xml:space="preserve"> </w:t>
      </w:r>
      <w:r w:rsidR="008D0C8E" w:rsidRPr="00DD1889">
        <w:rPr>
          <w:rFonts w:ascii="Times New Roman" w:hAnsi="Times New Roman" w:cs="Times New Roman"/>
          <w:sz w:val="28"/>
          <w:szCs w:val="28"/>
        </w:rPr>
        <w:t>должна соответствовать унифицированной форме № Т-3, утвержденной постановлением Госкомстата России от 05.01.2004 № 1</w:t>
      </w:r>
      <w:r w:rsidR="0060722B">
        <w:rPr>
          <w:rFonts w:ascii="Times New Roman" w:hAnsi="Times New Roman" w:cs="Times New Roman"/>
          <w:sz w:val="28"/>
          <w:szCs w:val="28"/>
        </w:rPr>
        <w:t>,</w:t>
      </w:r>
      <w:r w:rsidR="008D0C8E" w:rsidRPr="00DD1889">
        <w:rPr>
          <w:rFonts w:ascii="Times New Roman" w:hAnsi="Times New Roman" w:cs="Times New Roman"/>
          <w:sz w:val="28"/>
          <w:szCs w:val="28"/>
        </w:rPr>
        <w:t xml:space="preserve"> и быть подтверждена приказом по организации, либо должна быть представлена информация об утверждении иной формы (соответствующий приказ по организации).</w:t>
      </w:r>
    </w:p>
    <w:p w:rsidR="00636208" w:rsidRDefault="00636208" w:rsidP="007B1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0CA">
        <w:rPr>
          <w:rFonts w:ascii="Times New Roman" w:hAnsi="Times New Roman" w:cs="Times New Roman"/>
          <w:sz w:val="28"/>
          <w:szCs w:val="28"/>
        </w:rPr>
        <w:t xml:space="preserve">К копии штатного расписания прикладывается заверенная копия приказа </w:t>
      </w:r>
      <w:r w:rsidR="008445AD" w:rsidRPr="009110CA">
        <w:rPr>
          <w:rFonts w:ascii="Times New Roman" w:hAnsi="Times New Roman" w:cs="Times New Roman"/>
          <w:sz w:val="28"/>
          <w:szCs w:val="28"/>
        </w:rPr>
        <w:t>об утверждении штатного расписания (</w:t>
      </w:r>
      <w:r w:rsidR="00C91A81" w:rsidRPr="009110CA">
        <w:rPr>
          <w:rFonts w:ascii="Times New Roman" w:hAnsi="Times New Roman" w:cs="Times New Roman"/>
          <w:sz w:val="28"/>
          <w:szCs w:val="28"/>
        </w:rPr>
        <w:t>о внесении изменений в штатное расписание</w:t>
      </w:r>
      <w:r w:rsidR="008445AD" w:rsidRPr="009110CA">
        <w:rPr>
          <w:rFonts w:ascii="Times New Roman" w:hAnsi="Times New Roman" w:cs="Times New Roman"/>
          <w:sz w:val="28"/>
          <w:szCs w:val="28"/>
        </w:rPr>
        <w:t>)</w:t>
      </w:r>
      <w:r w:rsidR="00C91A81" w:rsidRPr="009110CA">
        <w:rPr>
          <w:rFonts w:ascii="Times New Roman" w:hAnsi="Times New Roman" w:cs="Times New Roman"/>
          <w:sz w:val="28"/>
          <w:szCs w:val="28"/>
        </w:rPr>
        <w:t>.</w:t>
      </w:r>
    </w:p>
    <w:p w:rsidR="00C16C35" w:rsidRDefault="0060722B" w:rsidP="007B1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22B">
        <w:rPr>
          <w:rFonts w:ascii="Times New Roman" w:hAnsi="Times New Roman" w:cs="Times New Roman"/>
          <w:sz w:val="28"/>
          <w:szCs w:val="28"/>
          <w:u w:val="single"/>
        </w:rPr>
        <w:t>Каждая копия документа</w:t>
      </w:r>
      <w:r w:rsidRPr="0060722B">
        <w:rPr>
          <w:rFonts w:ascii="Times New Roman" w:hAnsi="Times New Roman" w:cs="Times New Roman"/>
          <w:sz w:val="28"/>
          <w:szCs w:val="28"/>
        </w:rPr>
        <w:t xml:space="preserve"> подписывается лицом, наделенным правом без доверенности действовать от имени юридического лица (либо представителем соискателя аккредитации, имеющим отдельно оформленную доверенность), заверяются печатью организации (при ее</w:t>
      </w:r>
      <w:r>
        <w:rPr>
          <w:rFonts w:ascii="Times New Roman" w:hAnsi="Times New Roman" w:cs="Times New Roman"/>
          <w:sz w:val="28"/>
          <w:szCs w:val="28"/>
        </w:rPr>
        <w:t xml:space="preserve"> наличии) в соответствии с </w:t>
      </w:r>
      <w:r w:rsidRPr="0060722B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722B">
        <w:rPr>
          <w:rFonts w:ascii="Times New Roman" w:hAnsi="Times New Roman" w:cs="Times New Roman"/>
          <w:sz w:val="28"/>
          <w:szCs w:val="28"/>
        </w:rPr>
        <w:t xml:space="preserve"> оформления реквизитов документов, установленных подпунктом 5.26 пункта 5 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</w:t>
      </w:r>
      <w:r>
        <w:rPr>
          <w:rFonts w:ascii="Times New Roman" w:hAnsi="Times New Roman" w:cs="Times New Roman"/>
          <w:sz w:val="28"/>
          <w:szCs w:val="28"/>
        </w:rPr>
        <w:t>ормлению документов" (утвержден</w:t>
      </w:r>
      <w:r w:rsidRPr="0060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722B">
        <w:rPr>
          <w:rFonts w:ascii="Times New Roman" w:hAnsi="Times New Roman" w:cs="Times New Roman"/>
          <w:sz w:val="28"/>
          <w:szCs w:val="28"/>
        </w:rPr>
        <w:t>риказом Росстандарта от 08.12.2016 № 2004-ст).</w:t>
      </w:r>
    </w:p>
    <w:p w:rsidR="002A7B13" w:rsidRPr="002A7B13" w:rsidRDefault="002A7B13" w:rsidP="002A7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B13">
        <w:rPr>
          <w:rFonts w:ascii="Times New Roman" w:hAnsi="Times New Roman" w:cs="Times New Roman"/>
          <w:sz w:val="28"/>
          <w:szCs w:val="28"/>
        </w:rPr>
        <w:t>Документы на нескольких листах должны быть прошиты и пронумерованы.</w:t>
      </w:r>
    </w:p>
    <w:p w:rsidR="002A7B13" w:rsidRDefault="002A7B13" w:rsidP="00BE31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12" w:rsidRPr="00DD1889" w:rsidRDefault="00BE31BC" w:rsidP="00BE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B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BE31BC">
        <w:rPr>
          <w:rFonts w:ascii="Times New Roman" w:hAnsi="Times New Roman" w:cs="Times New Roman"/>
          <w:b/>
          <w:sz w:val="28"/>
          <w:szCs w:val="28"/>
        </w:rPr>
        <w:t>О</w:t>
      </w:r>
      <w:r w:rsidR="006D6E12" w:rsidRPr="00BE31BC">
        <w:rPr>
          <w:rFonts w:ascii="Times New Roman" w:hAnsi="Times New Roman" w:cs="Times New Roman"/>
          <w:b/>
          <w:sz w:val="28"/>
          <w:szCs w:val="28"/>
        </w:rPr>
        <w:t>пись представленных документов</w:t>
      </w:r>
      <w:r w:rsidR="0060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перечень представленных документов, начиная с заявления, и </w:t>
      </w:r>
      <w:r w:rsidR="00080E73" w:rsidRPr="00DD1889">
        <w:rPr>
          <w:rFonts w:ascii="Times New Roman" w:hAnsi="Times New Roman" w:cs="Times New Roman"/>
          <w:sz w:val="28"/>
          <w:szCs w:val="28"/>
        </w:rPr>
        <w:t>подписывается лицом, наделенным правом без доверенности действовать от имени юридического лица (либо представителем соискателя аккредитации, имеющим отдельно оформленную доверенность) и заверяется печат</w:t>
      </w:r>
      <w:r w:rsidR="0060722B">
        <w:rPr>
          <w:rFonts w:ascii="Times New Roman" w:hAnsi="Times New Roman" w:cs="Times New Roman"/>
          <w:sz w:val="28"/>
          <w:szCs w:val="28"/>
        </w:rPr>
        <w:t>ью организации (при ее наличии)</w:t>
      </w:r>
      <w:r w:rsidR="006D6E12" w:rsidRPr="00DD1889">
        <w:rPr>
          <w:rFonts w:ascii="Times New Roman" w:hAnsi="Times New Roman" w:cs="Times New Roman"/>
          <w:sz w:val="28"/>
          <w:szCs w:val="28"/>
        </w:rPr>
        <w:t>.</w:t>
      </w:r>
    </w:p>
    <w:p w:rsidR="00D7683E" w:rsidRPr="00DD1889" w:rsidRDefault="00D7683E" w:rsidP="00D76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89">
        <w:rPr>
          <w:rFonts w:ascii="Times New Roman" w:hAnsi="Times New Roman" w:cs="Times New Roman"/>
          <w:sz w:val="28"/>
          <w:szCs w:val="28"/>
        </w:rPr>
        <w:t>Документы на нескольких листах должны быть прошиты и пронумерованы.</w:t>
      </w:r>
    </w:p>
    <w:p w:rsidR="00D7683E" w:rsidRPr="00DD1889" w:rsidRDefault="00D7683E" w:rsidP="006D6E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B6D" w:rsidRPr="00DD1889" w:rsidRDefault="00136B6D" w:rsidP="00136B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89">
        <w:rPr>
          <w:rFonts w:ascii="Times New Roman" w:hAnsi="Times New Roman" w:cs="Times New Roman"/>
          <w:sz w:val="28"/>
          <w:szCs w:val="28"/>
        </w:rPr>
        <w:t xml:space="preserve">Полномочия руководителя филиала (представительства) действовать от имени юридического лица должны быть удостоверены доверенностью и не могут основываться лишь на указаниях, содержащихся в учредительных документах юридического лица, положении о филиале (представительстве). При этом руководитель филиала может передать свои полномочия иному лицу в том случае, когда передоверие разрешено доверенностью на наделение полномочий руководителя филиала. Передоверие руководителем филиала оформляется в простой письменной форме и не требует нотариального удостоверения. </w:t>
      </w:r>
      <w:r w:rsidRPr="00DD1889">
        <w:rPr>
          <w:rFonts w:ascii="Times New Roman" w:hAnsi="Times New Roman" w:cs="Times New Roman"/>
          <w:b/>
          <w:sz w:val="28"/>
          <w:szCs w:val="28"/>
        </w:rPr>
        <w:t>В случае подписания документов от имени юридического лица его сотрудником, действующим на основании доверенности, выданной в порядке передоверия руководителем филиала юридического лица, необходимо предоставить две доверенности: первоначальную на руководителя филиала и доверенность, выданную в порядке передоверия.</w:t>
      </w:r>
    </w:p>
    <w:p w:rsidR="006D6E12" w:rsidRPr="00DD1889" w:rsidRDefault="006D6E12" w:rsidP="006D6E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89">
        <w:rPr>
          <w:rFonts w:ascii="Times New Roman" w:hAnsi="Times New Roman" w:cs="Times New Roman"/>
          <w:sz w:val="28"/>
          <w:szCs w:val="28"/>
        </w:rPr>
        <w:t xml:space="preserve">Тексты представляемых документов должны быть написаны разборчиво, наименования юридических лиц – без сокращений, с указанием местонахождения. </w:t>
      </w:r>
    </w:p>
    <w:p w:rsidR="006D6E12" w:rsidRPr="00DD1889" w:rsidRDefault="006D6E12" w:rsidP="006D6E12">
      <w:pPr>
        <w:jc w:val="both"/>
        <w:rPr>
          <w:rFonts w:ascii="Times New Roman" w:hAnsi="Times New Roman" w:cs="Times New Roman"/>
          <w:sz w:val="28"/>
          <w:szCs w:val="28"/>
        </w:rPr>
      </w:pPr>
      <w:r w:rsidRPr="00DD1889">
        <w:rPr>
          <w:rFonts w:ascii="Times New Roman" w:hAnsi="Times New Roman" w:cs="Times New Roman"/>
          <w:sz w:val="28"/>
          <w:szCs w:val="28"/>
        </w:rPr>
        <w:t>Фамилия, имя и отчество (при наличии) физического лица, адрес места жительства должны быть написаны без сокращений.</w:t>
      </w:r>
    </w:p>
    <w:p w:rsidR="006D6E12" w:rsidRDefault="006D6E12" w:rsidP="00484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89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C17C87" w:rsidRPr="00DD1889">
        <w:rPr>
          <w:rFonts w:ascii="Times New Roman" w:hAnsi="Times New Roman" w:cs="Times New Roman"/>
          <w:sz w:val="28"/>
          <w:szCs w:val="28"/>
        </w:rPr>
        <w:t>на нескольких листах должны быть</w:t>
      </w:r>
      <w:r w:rsidRPr="00DD1889">
        <w:rPr>
          <w:rFonts w:ascii="Times New Roman" w:hAnsi="Times New Roman" w:cs="Times New Roman"/>
          <w:sz w:val="28"/>
          <w:szCs w:val="28"/>
        </w:rPr>
        <w:t xml:space="preserve"> прошиты и пронумерованы.</w:t>
      </w:r>
    </w:p>
    <w:p w:rsidR="00BC134A" w:rsidRDefault="001D5399" w:rsidP="001D5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лица, подавшие документы для аккредитации в качестве подразделения транспортной безопасности, не должны </w:t>
      </w:r>
      <w:r w:rsidR="00BC134A">
        <w:rPr>
          <w:rFonts w:ascii="Times New Roman" w:hAnsi="Times New Roman" w:cs="Times New Roman"/>
          <w:sz w:val="28"/>
          <w:szCs w:val="28"/>
        </w:rPr>
        <w:t>осуществлять ведение частной детективной и охранной деятельности.</w:t>
      </w:r>
    </w:p>
    <w:p w:rsidR="001D5399" w:rsidRPr="001D5399" w:rsidRDefault="001D5399" w:rsidP="001D5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5399">
        <w:rPr>
          <w:rFonts w:ascii="Times New Roman" w:hAnsi="Times New Roman" w:cs="Times New Roman"/>
          <w:sz w:val="28"/>
          <w:szCs w:val="28"/>
        </w:rPr>
        <w:t xml:space="preserve"> соответствии с пунктами 15 и 18 Приложения № 1 </w:t>
      </w:r>
      <w:r w:rsidRPr="001D5399">
        <w:rPr>
          <w:rFonts w:ascii="Times New Roman" w:hAnsi="Times New Roman" w:cs="Times New Roman"/>
          <w:sz w:val="28"/>
          <w:szCs w:val="28"/>
        </w:rPr>
        <w:br/>
        <w:t>к постановлению Правительства Российской Федерации от 14.08.1992 № 587 «Вопросы частной детективной (сыскной) и частной охранной деятельности» объекты транспортной инфраструктуры федерального значения, а также аэропорты и объекты их инфраструктуры относятся к объектам, на которые частная охранная деятельность не распространяется.</w:t>
      </w:r>
    </w:p>
    <w:p w:rsidR="001D5399" w:rsidRPr="001D5399" w:rsidRDefault="001D5399" w:rsidP="001D5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399">
        <w:rPr>
          <w:rFonts w:ascii="Times New Roman" w:hAnsi="Times New Roman" w:cs="Times New Roman"/>
          <w:sz w:val="28"/>
          <w:szCs w:val="28"/>
        </w:rPr>
        <w:t xml:space="preserve">Кроме того, в соответствии со статьей 15.1 Закона Российской Федерации </w:t>
      </w:r>
      <w:r w:rsidRPr="001D5399">
        <w:rPr>
          <w:rFonts w:ascii="Times New Roman" w:hAnsi="Times New Roman" w:cs="Times New Roman"/>
          <w:sz w:val="28"/>
          <w:szCs w:val="28"/>
        </w:rPr>
        <w:br/>
        <w:t xml:space="preserve">«О частной детективной и охранной деятельности в Российской Федерации» </w:t>
      </w:r>
      <w:r w:rsidRPr="001D5399">
        <w:rPr>
          <w:rFonts w:ascii="Times New Roman" w:hAnsi="Times New Roman" w:cs="Times New Roman"/>
          <w:sz w:val="28"/>
          <w:szCs w:val="28"/>
        </w:rPr>
        <w:br/>
        <w:t>от 11.03.1992 № 2487-1 частная охранная организация не может осуществлять иную деятельность, кроме охранной.</w:t>
      </w:r>
    </w:p>
    <w:p w:rsidR="006D6E12" w:rsidRDefault="00484DB1" w:rsidP="00484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89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и прилагаемые к нему документы представл</w:t>
      </w:r>
      <w:r w:rsidR="004A2383" w:rsidRPr="00DD1889">
        <w:rPr>
          <w:rFonts w:ascii="Times New Roman" w:hAnsi="Times New Roman" w:cs="Times New Roman"/>
          <w:sz w:val="28"/>
          <w:szCs w:val="28"/>
        </w:rPr>
        <w:t>яются заявителем</w:t>
      </w:r>
      <w:r w:rsidRPr="00DD1889">
        <w:rPr>
          <w:rFonts w:ascii="Times New Roman" w:hAnsi="Times New Roman" w:cs="Times New Roman"/>
          <w:sz w:val="28"/>
          <w:szCs w:val="28"/>
        </w:rPr>
        <w:t xml:space="preserve"> в экспедицию Росавиации</w:t>
      </w:r>
      <w:r w:rsidR="0087075D" w:rsidRPr="00DD1889">
        <w:rPr>
          <w:rFonts w:ascii="Times New Roman" w:hAnsi="Times New Roman" w:cs="Times New Roman"/>
          <w:sz w:val="28"/>
          <w:szCs w:val="28"/>
        </w:rPr>
        <w:t>.</w:t>
      </w:r>
    </w:p>
    <w:p w:rsidR="00484DB1" w:rsidRDefault="00484DB1" w:rsidP="003D2E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4DB1" w:rsidSect="00791E3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329" w:rsidRDefault="00053329" w:rsidP="00791E31">
      <w:r>
        <w:separator/>
      </w:r>
    </w:p>
  </w:endnote>
  <w:endnote w:type="continuationSeparator" w:id="0">
    <w:p w:rsidR="00053329" w:rsidRDefault="00053329" w:rsidP="0079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329" w:rsidRDefault="00053329" w:rsidP="00791E31">
      <w:r>
        <w:separator/>
      </w:r>
    </w:p>
  </w:footnote>
  <w:footnote w:type="continuationSeparator" w:id="0">
    <w:p w:rsidR="00053329" w:rsidRDefault="00053329" w:rsidP="0079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903376"/>
      <w:docPartObj>
        <w:docPartGallery w:val="Page Numbers (Top of Page)"/>
        <w:docPartUnique/>
      </w:docPartObj>
    </w:sdtPr>
    <w:sdtEndPr/>
    <w:sdtContent>
      <w:p w:rsidR="00791E31" w:rsidRDefault="00791E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CAC">
          <w:rPr>
            <w:noProof/>
          </w:rPr>
          <w:t>2</w:t>
        </w:r>
        <w:r>
          <w:fldChar w:fldCharType="end"/>
        </w:r>
      </w:p>
    </w:sdtContent>
  </w:sdt>
  <w:p w:rsidR="00791E31" w:rsidRDefault="00791E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201"/>
    <w:multiLevelType w:val="hybridMultilevel"/>
    <w:tmpl w:val="35660CAE"/>
    <w:lvl w:ilvl="0" w:tplc="6A9E9066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EB25A3"/>
    <w:multiLevelType w:val="hybridMultilevel"/>
    <w:tmpl w:val="CF10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F71ED"/>
    <w:multiLevelType w:val="hybridMultilevel"/>
    <w:tmpl w:val="7B52785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A50C2"/>
    <w:multiLevelType w:val="hybridMultilevel"/>
    <w:tmpl w:val="110A0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A7542"/>
    <w:multiLevelType w:val="hybridMultilevel"/>
    <w:tmpl w:val="8DC4F94A"/>
    <w:lvl w:ilvl="0" w:tplc="6FBAC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9D6C44"/>
    <w:multiLevelType w:val="hybridMultilevel"/>
    <w:tmpl w:val="68200F16"/>
    <w:lvl w:ilvl="0" w:tplc="0FD0E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9C"/>
    <w:rsid w:val="0001488B"/>
    <w:rsid w:val="00016DE8"/>
    <w:rsid w:val="0002251F"/>
    <w:rsid w:val="00044672"/>
    <w:rsid w:val="00053329"/>
    <w:rsid w:val="000668EF"/>
    <w:rsid w:val="00080E73"/>
    <w:rsid w:val="000D589D"/>
    <w:rsid w:val="001153C3"/>
    <w:rsid w:val="00136B6D"/>
    <w:rsid w:val="001D3749"/>
    <w:rsid w:val="001D5399"/>
    <w:rsid w:val="001E1140"/>
    <w:rsid w:val="00263EB1"/>
    <w:rsid w:val="0028652C"/>
    <w:rsid w:val="002A6C5A"/>
    <w:rsid w:val="002A7B13"/>
    <w:rsid w:val="003012D8"/>
    <w:rsid w:val="00307BDF"/>
    <w:rsid w:val="00340BF0"/>
    <w:rsid w:val="00355382"/>
    <w:rsid w:val="00364CA6"/>
    <w:rsid w:val="003741E2"/>
    <w:rsid w:val="003C0F16"/>
    <w:rsid w:val="003D2EC7"/>
    <w:rsid w:val="003E5750"/>
    <w:rsid w:val="003F1E51"/>
    <w:rsid w:val="004305BC"/>
    <w:rsid w:val="00484DB1"/>
    <w:rsid w:val="0049521F"/>
    <w:rsid w:val="004A2383"/>
    <w:rsid w:val="00531CB2"/>
    <w:rsid w:val="006011F6"/>
    <w:rsid w:val="0060722B"/>
    <w:rsid w:val="006100FF"/>
    <w:rsid w:val="00636208"/>
    <w:rsid w:val="00646136"/>
    <w:rsid w:val="00647D35"/>
    <w:rsid w:val="00660CAC"/>
    <w:rsid w:val="006D6E12"/>
    <w:rsid w:val="006F13AC"/>
    <w:rsid w:val="00710174"/>
    <w:rsid w:val="007175CE"/>
    <w:rsid w:val="00726C32"/>
    <w:rsid w:val="007569E6"/>
    <w:rsid w:val="00791E31"/>
    <w:rsid w:val="007B15A8"/>
    <w:rsid w:val="007F6D9A"/>
    <w:rsid w:val="00804444"/>
    <w:rsid w:val="008319C4"/>
    <w:rsid w:val="008445AD"/>
    <w:rsid w:val="0087075D"/>
    <w:rsid w:val="0089610D"/>
    <w:rsid w:val="008D0C8E"/>
    <w:rsid w:val="009110CA"/>
    <w:rsid w:val="00936EA2"/>
    <w:rsid w:val="009621B0"/>
    <w:rsid w:val="0097776D"/>
    <w:rsid w:val="009B5493"/>
    <w:rsid w:val="009C4190"/>
    <w:rsid w:val="00A24F30"/>
    <w:rsid w:val="00A5261B"/>
    <w:rsid w:val="00A80B1F"/>
    <w:rsid w:val="00B069AB"/>
    <w:rsid w:val="00B1363B"/>
    <w:rsid w:val="00B81BE2"/>
    <w:rsid w:val="00B8771B"/>
    <w:rsid w:val="00BC134A"/>
    <w:rsid w:val="00BC5D69"/>
    <w:rsid w:val="00BE2A35"/>
    <w:rsid w:val="00BE31BC"/>
    <w:rsid w:val="00C16C35"/>
    <w:rsid w:val="00C17C87"/>
    <w:rsid w:val="00C36D3F"/>
    <w:rsid w:val="00C5040A"/>
    <w:rsid w:val="00C915B0"/>
    <w:rsid w:val="00C91A81"/>
    <w:rsid w:val="00CC28C1"/>
    <w:rsid w:val="00CC453F"/>
    <w:rsid w:val="00CC7201"/>
    <w:rsid w:val="00D26A1B"/>
    <w:rsid w:val="00D40E82"/>
    <w:rsid w:val="00D6719D"/>
    <w:rsid w:val="00D7683E"/>
    <w:rsid w:val="00DD1889"/>
    <w:rsid w:val="00DF7F69"/>
    <w:rsid w:val="00E7339C"/>
    <w:rsid w:val="00EB420F"/>
    <w:rsid w:val="00ED7AD9"/>
    <w:rsid w:val="00EE0FBB"/>
    <w:rsid w:val="00F12A7B"/>
    <w:rsid w:val="00F20DEF"/>
    <w:rsid w:val="00F244D1"/>
    <w:rsid w:val="00F53280"/>
    <w:rsid w:val="00F9203D"/>
    <w:rsid w:val="00FB24AA"/>
    <w:rsid w:val="00FC5DFA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CB1C4-4DD8-4312-B931-5CE3D6EA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2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1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1E31"/>
  </w:style>
  <w:style w:type="paragraph" w:styleId="a7">
    <w:name w:val="footer"/>
    <w:basedOn w:val="a"/>
    <w:link w:val="a8"/>
    <w:uiPriority w:val="99"/>
    <w:unhideWhenUsed/>
    <w:rsid w:val="00791E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9D6FFB879EAC55704B8D80A38DB187E53070F127AF6D04C120ABD32593AF920FC0A338B698GB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 Александр</dc:creator>
  <cp:lastModifiedBy>buh-book</cp:lastModifiedBy>
  <cp:revision>2</cp:revision>
  <dcterms:created xsi:type="dcterms:W3CDTF">2022-05-12T08:05:00Z</dcterms:created>
  <dcterms:modified xsi:type="dcterms:W3CDTF">2022-05-12T08:05:00Z</dcterms:modified>
</cp:coreProperties>
</file>